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bookmarkStart w:id="1" w:name="_GoBack"/>
      <w:bookmarkEnd w:id="1"/>
    </w:p>
    <w:p w14:paraId="6B9F8ED8" w14:textId="77777777" w:rsidR="005440B7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20A679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44346EB6" w14:textId="77777777" w:rsidR="005440B7" w:rsidRPr="009452D4" w:rsidRDefault="005440B7" w:rsidP="009452D4">
      <w:pPr>
        <w:pStyle w:val="1"/>
        <w:spacing w:line="264" w:lineRule="auto"/>
        <w:jc w:val="center"/>
        <w:rPr>
          <w:bCs/>
          <w:sz w:val="26"/>
          <w:szCs w:val="26"/>
        </w:rPr>
      </w:pPr>
      <w:r w:rsidRPr="009452D4">
        <w:rPr>
          <w:sz w:val="26"/>
          <w:szCs w:val="26"/>
        </w:rPr>
        <w:t xml:space="preserve">Об утверждении </w:t>
      </w:r>
      <w:r w:rsidRPr="009452D4">
        <w:rPr>
          <w:bCs/>
          <w:sz w:val="26"/>
          <w:szCs w:val="26"/>
        </w:rPr>
        <w:t>Административного регламента</w:t>
      </w:r>
    </w:p>
    <w:p w14:paraId="2A8813B6" w14:textId="77777777" w:rsidR="005440B7" w:rsidRPr="009452D4" w:rsidRDefault="005440B7" w:rsidP="009452D4">
      <w:pPr>
        <w:pStyle w:val="1"/>
        <w:spacing w:line="264" w:lineRule="auto"/>
        <w:jc w:val="center"/>
        <w:rPr>
          <w:bCs/>
          <w:sz w:val="26"/>
          <w:szCs w:val="26"/>
        </w:rPr>
      </w:pPr>
      <w:r w:rsidRPr="009452D4">
        <w:rPr>
          <w:bCs/>
          <w:sz w:val="26"/>
          <w:szCs w:val="26"/>
        </w:rPr>
        <w:t xml:space="preserve">предоставления муниципальной услуги </w:t>
      </w:r>
    </w:p>
    <w:p w14:paraId="4168ED8E" w14:textId="77777777" w:rsidR="005440B7" w:rsidRPr="009452D4" w:rsidRDefault="005440B7" w:rsidP="009452D4">
      <w:pPr>
        <w:pStyle w:val="1"/>
        <w:spacing w:line="264" w:lineRule="auto"/>
        <w:jc w:val="center"/>
        <w:rPr>
          <w:bCs/>
          <w:iCs/>
          <w:sz w:val="26"/>
          <w:szCs w:val="26"/>
          <w:lang w:val="tt-RU"/>
        </w:rPr>
      </w:pPr>
      <w:r w:rsidRPr="009452D4">
        <w:rPr>
          <w:bCs/>
          <w:sz w:val="26"/>
          <w:szCs w:val="26"/>
        </w:rPr>
        <w:t xml:space="preserve">по выдаче разрешения на </w:t>
      </w:r>
      <w:r w:rsidRPr="009452D4">
        <w:rPr>
          <w:bCs/>
          <w:sz w:val="26"/>
          <w:szCs w:val="26"/>
          <w:lang w:val="ru-RU"/>
        </w:rPr>
        <w:t>ввод объекта в эксплуатацию</w:t>
      </w:r>
      <w:r w:rsidRPr="009452D4">
        <w:rPr>
          <w:bCs/>
          <w:sz w:val="26"/>
          <w:szCs w:val="26"/>
        </w:rPr>
        <w:t xml:space="preserve"> </w:t>
      </w:r>
    </w:p>
    <w:p w14:paraId="716E4284" w14:textId="77777777" w:rsidR="005440B7" w:rsidRPr="009452D4" w:rsidRDefault="005440B7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  <w:lang w:val="tt-RU"/>
        </w:rPr>
      </w:pPr>
    </w:p>
    <w:p w14:paraId="2DFAAB4E" w14:textId="3D4D4ABF" w:rsidR="005440B7" w:rsidRPr="009452D4" w:rsidRDefault="005440B7" w:rsidP="009452D4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9452D4">
        <w:rPr>
          <w:rFonts w:ascii="Times New Roman" w:hAnsi="Times New Roman"/>
          <w:sz w:val="26"/>
          <w:szCs w:val="26"/>
        </w:rPr>
        <w:t xml:space="preserve">постановлениями Исполнительного комитета г.Казани от 25.02.2011 №782 </w:t>
      </w:r>
      <w:r w:rsidR="005D1DC2" w:rsidRPr="009452D4">
        <w:rPr>
          <w:rFonts w:ascii="Times New Roman" w:hAnsi="Times New Roman"/>
          <w:sz w:val="26"/>
          <w:szCs w:val="26"/>
        </w:rPr>
        <w:t>«</w:t>
      </w:r>
      <w:r w:rsidRPr="009452D4">
        <w:rPr>
          <w:rFonts w:ascii="Times New Roman" w:hAnsi="Times New Roman"/>
          <w:sz w:val="26"/>
          <w:szCs w:val="26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9452D4">
        <w:rPr>
          <w:rFonts w:ascii="Times New Roman" w:hAnsi="Times New Roman"/>
          <w:sz w:val="26"/>
          <w:szCs w:val="26"/>
        </w:rPr>
        <w:t xml:space="preserve">», </w:t>
      </w:r>
      <w:r w:rsidRPr="009452D4">
        <w:rPr>
          <w:rFonts w:ascii="Times New Roman" w:hAnsi="Times New Roman"/>
          <w:sz w:val="26"/>
          <w:szCs w:val="26"/>
        </w:rPr>
        <w:t xml:space="preserve">от 27.01.2012 №331 </w:t>
      </w:r>
      <w:r w:rsidR="005D1DC2" w:rsidRPr="009452D4">
        <w:rPr>
          <w:rFonts w:ascii="Times New Roman" w:hAnsi="Times New Roman"/>
          <w:sz w:val="26"/>
          <w:szCs w:val="26"/>
        </w:rPr>
        <w:t>«</w:t>
      </w:r>
      <w:r w:rsidRPr="009452D4">
        <w:rPr>
          <w:rFonts w:ascii="Times New Roman" w:hAnsi="Times New Roman"/>
          <w:sz w:val="26"/>
          <w:szCs w:val="26"/>
        </w:rPr>
        <w:t>О внесении изменений в постановление Исполнительного комитета г.Казани от 25.02.2011 №782</w:t>
      </w:r>
      <w:r w:rsidR="005D1DC2" w:rsidRPr="009452D4">
        <w:rPr>
          <w:rFonts w:ascii="Times New Roman" w:hAnsi="Times New Roman"/>
          <w:sz w:val="26"/>
          <w:szCs w:val="26"/>
        </w:rPr>
        <w:t xml:space="preserve">», </w:t>
      </w:r>
      <w:r w:rsidRPr="009452D4">
        <w:rPr>
          <w:rFonts w:ascii="Times New Roman" w:hAnsi="Times New Roman"/>
          <w:sz w:val="26"/>
          <w:szCs w:val="26"/>
        </w:rPr>
        <w:t xml:space="preserve">в целях обеспечения открытости деятельности органов Исполнительного комитета г.Казани </w:t>
      </w:r>
      <w:r w:rsidRPr="009452D4">
        <w:rPr>
          <w:rFonts w:ascii="Times New Roman" w:hAnsi="Times New Roman"/>
          <w:b/>
          <w:sz w:val="26"/>
          <w:szCs w:val="26"/>
        </w:rPr>
        <w:t>постановляю</w:t>
      </w:r>
      <w:r w:rsidRPr="009452D4">
        <w:rPr>
          <w:rFonts w:ascii="Times New Roman" w:hAnsi="Times New Roman"/>
          <w:sz w:val="26"/>
          <w:szCs w:val="26"/>
        </w:rPr>
        <w:t>:</w:t>
      </w:r>
    </w:p>
    <w:p w14:paraId="048A91CD" w14:textId="59395442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1. Утвердить Административный регламент предоставления муниципальной услуги по выдаче </w:t>
      </w:r>
      <w:r w:rsidRPr="009452D4">
        <w:rPr>
          <w:rFonts w:ascii="Times New Roman" w:hAnsi="Times New Roman"/>
          <w:bCs/>
          <w:sz w:val="26"/>
          <w:szCs w:val="26"/>
        </w:rPr>
        <w:t xml:space="preserve">разрешения на </w:t>
      </w:r>
      <w:r w:rsidR="00AB3DD3" w:rsidRPr="009452D4">
        <w:rPr>
          <w:rFonts w:ascii="Times New Roman" w:hAnsi="Times New Roman"/>
          <w:bCs/>
          <w:sz w:val="26"/>
          <w:szCs w:val="26"/>
        </w:rPr>
        <w:t xml:space="preserve">ввод </w:t>
      </w:r>
      <w:r w:rsidR="0030723B" w:rsidRPr="009452D4">
        <w:rPr>
          <w:rFonts w:ascii="Times New Roman" w:hAnsi="Times New Roman"/>
          <w:bCs/>
          <w:sz w:val="26"/>
          <w:szCs w:val="26"/>
        </w:rPr>
        <w:t xml:space="preserve">объекта </w:t>
      </w:r>
      <w:r w:rsidR="00AB3DD3" w:rsidRPr="009452D4">
        <w:rPr>
          <w:rFonts w:ascii="Times New Roman" w:hAnsi="Times New Roman"/>
          <w:bCs/>
          <w:sz w:val="26"/>
          <w:szCs w:val="26"/>
        </w:rPr>
        <w:t>в эксплуатацию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согласно приложению.</w:t>
      </w:r>
    </w:p>
    <w:p w14:paraId="53081D5E" w14:textId="77777777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>2. Признать утратившими силу:</w:t>
      </w:r>
    </w:p>
    <w:p w14:paraId="795B8C51" w14:textId="77777777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3914A7" w:rsidRPr="009452D4">
        <w:rPr>
          <w:rFonts w:ascii="Times New Roman" w:hAnsi="Times New Roman"/>
          <w:color w:val="000000"/>
          <w:sz w:val="26"/>
          <w:szCs w:val="26"/>
        </w:rPr>
        <w:t>постановление Исполнительного комитет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а</w:t>
      </w:r>
      <w:r w:rsidR="003914A7" w:rsidRPr="009452D4">
        <w:rPr>
          <w:rFonts w:ascii="Times New Roman" w:hAnsi="Times New Roman"/>
          <w:color w:val="000000"/>
          <w:sz w:val="26"/>
          <w:szCs w:val="26"/>
        </w:rPr>
        <w:t xml:space="preserve"> г.Казани от 23.09.2014 №5529 «Об утверждении </w:t>
      </w:r>
      <w:r w:rsidRPr="009452D4">
        <w:rPr>
          <w:rFonts w:ascii="Times New Roman" w:hAnsi="Times New Roman"/>
          <w:color w:val="000000"/>
          <w:sz w:val="26"/>
          <w:szCs w:val="26"/>
        </w:rPr>
        <w:t>Административн</w:t>
      </w:r>
      <w:r w:rsidR="003914A7" w:rsidRPr="009452D4">
        <w:rPr>
          <w:rFonts w:ascii="Times New Roman" w:hAnsi="Times New Roman"/>
          <w:color w:val="000000"/>
          <w:sz w:val="26"/>
          <w:szCs w:val="26"/>
        </w:rPr>
        <w:t>ого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регламент</w:t>
      </w:r>
      <w:r w:rsidR="003914A7" w:rsidRPr="009452D4">
        <w:rPr>
          <w:rFonts w:ascii="Times New Roman" w:hAnsi="Times New Roman"/>
          <w:color w:val="000000"/>
          <w:sz w:val="26"/>
          <w:szCs w:val="26"/>
        </w:rPr>
        <w:t>а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предоставления </w:t>
      </w:r>
      <w:r w:rsidR="00D8174C" w:rsidRPr="009452D4">
        <w:rPr>
          <w:rFonts w:ascii="Times New Roman" w:hAnsi="Times New Roman"/>
          <w:bCs/>
          <w:sz w:val="26"/>
          <w:szCs w:val="26"/>
        </w:rPr>
        <w:t>Исполнительным комитетом муниципального образования города Казани</w:t>
      </w:r>
      <w:r w:rsidR="00D8174C" w:rsidRPr="009452D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муниципальной услуги по выдаче </w:t>
      </w:r>
      <w:r w:rsidRPr="009452D4">
        <w:rPr>
          <w:rFonts w:ascii="Times New Roman" w:hAnsi="Times New Roman"/>
          <w:bCs/>
          <w:sz w:val="26"/>
          <w:szCs w:val="26"/>
        </w:rPr>
        <w:t xml:space="preserve">разрешения на </w:t>
      </w:r>
      <w:r w:rsidR="00D8174C" w:rsidRPr="009452D4">
        <w:rPr>
          <w:rFonts w:ascii="Times New Roman" w:hAnsi="Times New Roman"/>
          <w:bCs/>
          <w:sz w:val="26"/>
          <w:szCs w:val="26"/>
        </w:rPr>
        <w:t xml:space="preserve">ввод </w:t>
      </w:r>
      <w:r w:rsidRPr="009452D4">
        <w:rPr>
          <w:rFonts w:ascii="Times New Roman" w:hAnsi="Times New Roman"/>
          <w:bCs/>
          <w:sz w:val="26"/>
          <w:szCs w:val="26"/>
        </w:rPr>
        <w:t>объект</w:t>
      </w:r>
      <w:r w:rsidR="00D8174C" w:rsidRPr="009452D4">
        <w:rPr>
          <w:rFonts w:ascii="Times New Roman" w:hAnsi="Times New Roman"/>
          <w:bCs/>
          <w:sz w:val="26"/>
          <w:szCs w:val="26"/>
        </w:rPr>
        <w:t>а в эксплуатацию</w:t>
      </w:r>
      <w:r w:rsidR="003914A7" w:rsidRPr="009452D4">
        <w:rPr>
          <w:rFonts w:ascii="Times New Roman" w:hAnsi="Times New Roman"/>
          <w:color w:val="000000"/>
          <w:sz w:val="26"/>
          <w:szCs w:val="26"/>
        </w:rPr>
        <w:t>»</w:t>
      </w:r>
      <w:r w:rsidRPr="009452D4">
        <w:rPr>
          <w:rFonts w:ascii="Times New Roman" w:hAnsi="Times New Roman"/>
          <w:color w:val="000000"/>
          <w:sz w:val="26"/>
          <w:szCs w:val="26"/>
        </w:rPr>
        <w:t>;</w:t>
      </w:r>
    </w:p>
    <w:p w14:paraId="4822F237" w14:textId="07623DC6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п</w:t>
      </w:r>
      <w:r w:rsidRPr="009452D4">
        <w:rPr>
          <w:rFonts w:ascii="Times New Roman" w:hAnsi="Times New Roman"/>
          <w:color w:val="000000"/>
          <w:sz w:val="26"/>
          <w:szCs w:val="26"/>
        </w:rPr>
        <w:t>остановление Исполнительного комитета г.Казани от 10.02.2016 №41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«О внесении изменений в постановление Исполнительного комитета г.Казани от 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23.09.2014 №5529</w:t>
      </w:r>
      <w:r w:rsidRPr="009452D4">
        <w:rPr>
          <w:rFonts w:ascii="Times New Roman" w:hAnsi="Times New Roman"/>
          <w:color w:val="000000"/>
          <w:sz w:val="26"/>
          <w:szCs w:val="26"/>
        </w:rPr>
        <w:t>»;</w:t>
      </w:r>
    </w:p>
    <w:p w14:paraId="7FB30C4E" w14:textId="5EE88794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п</w:t>
      </w:r>
      <w:r w:rsidRPr="009452D4">
        <w:rPr>
          <w:rFonts w:ascii="Times New Roman" w:hAnsi="Times New Roman"/>
          <w:color w:val="000000"/>
          <w:sz w:val="26"/>
          <w:szCs w:val="26"/>
        </w:rPr>
        <w:t>остановление Исполнительного комитета г.Казани от 29.12.2016 №541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«О внесении изменений в постановление Исполнительного комитета г.Казани от 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23.09.2014 №5529</w:t>
      </w:r>
      <w:r w:rsidRPr="009452D4">
        <w:rPr>
          <w:rFonts w:ascii="Times New Roman" w:hAnsi="Times New Roman"/>
          <w:color w:val="000000"/>
          <w:sz w:val="26"/>
          <w:szCs w:val="26"/>
        </w:rPr>
        <w:t>»;</w:t>
      </w:r>
    </w:p>
    <w:p w14:paraId="12EC14DC" w14:textId="19A630E1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п</w:t>
      </w:r>
      <w:r w:rsidRPr="009452D4">
        <w:rPr>
          <w:rFonts w:ascii="Times New Roman" w:hAnsi="Times New Roman"/>
          <w:color w:val="000000"/>
          <w:sz w:val="26"/>
          <w:szCs w:val="26"/>
        </w:rPr>
        <w:t>остановление Исполн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ительного комитета г.Казани от 09</w:t>
      </w:r>
      <w:r w:rsidRPr="009452D4">
        <w:rPr>
          <w:rFonts w:ascii="Times New Roman" w:hAnsi="Times New Roman"/>
          <w:color w:val="000000"/>
          <w:sz w:val="26"/>
          <w:szCs w:val="26"/>
        </w:rPr>
        <w:t>.08.2018 №4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428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«О внесении изменений в постановление Исполнительного комитета г.Казани от 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23.09.2014 №5529</w:t>
      </w:r>
      <w:r w:rsidRPr="009452D4">
        <w:rPr>
          <w:rFonts w:ascii="Times New Roman" w:hAnsi="Times New Roman"/>
          <w:color w:val="000000"/>
          <w:sz w:val="26"/>
          <w:szCs w:val="26"/>
        </w:rPr>
        <w:t>»;</w:t>
      </w:r>
    </w:p>
    <w:p w14:paraId="05E8ED9A" w14:textId="17ADE1BC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п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остановление Исполнительного комитета г.Казани от 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21</w:t>
      </w:r>
      <w:r w:rsidRPr="009452D4">
        <w:rPr>
          <w:rFonts w:ascii="Times New Roman" w:hAnsi="Times New Roman"/>
          <w:color w:val="000000"/>
          <w:sz w:val="26"/>
          <w:szCs w:val="26"/>
        </w:rPr>
        <w:t>.11.201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9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4142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«О внесении изменений в постановление Исполнительного комитета г.Казани от 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23.09.2014 №5529</w:t>
      </w:r>
      <w:r w:rsidRPr="009452D4">
        <w:rPr>
          <w:rFonts w:ascii="Times New Roman" w:hAnsi="Times New Roman"/>
          <w:color w:val="000000"/>
          <w:sz w:val="26"/>
          <w:szCs w:val="26"/>
        </w:rPr>
        <w:t>»;</w:t>
      </w:r>
    </w:p>
    <w:p w14:paraId="53EFF0D4" w14:textId="6324428B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lastRenderedPageBreak/>
        <w:t xml:space="preserve">- 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п</w:t>
      </w:r>
      <w:r w:rsidRPr="009452D4">
        <w:rPr>
          <w:rFonts w:ascii="Times New Roman" w:hAnsi="Times New Roman"/>
          <w:color w:val="000000"/>
          <w:sz w:val="26"/>
          <w:szCs w:val="26"/>
        </w:rPr>
        <w:t>остановление Исполн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ительного комитета г.Казани от 26</w:t>
      </w:r>
      <w:r w:rsidRPr="009452D4">
        <w:rPr>
          <w:rFonts w:ascii="Times New Roman" w:hAnsi="Times New Roman"/>
          <w:color w:val="000000"/>
          <w:sz w:val="26"/>
          <w:szCs w:val="26"/>
        </w:rPr>
        <w:t>.0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6</w:t>
      </w:r>
      <w:r w:rsidRPr="009452D4">
        <w:rPr>
          <w:rFonts w:ascii="Times New Roman" w:hAnsi="Times New Roman"/>
          <w:color w:val="000000"/>
          <w:sz w:val="26"/>
          <w:szCs w:val="26"/>
        </w:rPr>
        <w:t>.20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20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1744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«О внесении изменений в постановление Исполнительного комитета г.Казани от 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23.09.2014 №5529</w:t>
      </w:r>
      <w:r w:rsidR="00FF7344" w:rsidRPr="009452D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“</w:t>
      </w:r>
      <w:r w:rsidR="00FF7344" w:rsidRPr="009452D4">
        <w:rPr>
          <w:rFonts w:ascii="Times New Roman" w:hAnsi="Times New Roman"/>
          <w:color w:val="000000"/>
          <w:sz w:val="26"/>
          <w:szCs w:val="26"/>
        </w:rPr>
        <w:t>Об утверждении Административного регламента предоставления Исполнительным комитетом муниципального образования города Казани муниципальной услуги по выдаче разрешения на ввод объекта в эксплуатацию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”</w:t>
      </w:r>
      <w:r w:rsidRPr="009452D4">
        <w:rPr>
          <w:rFonts w:ascii="Times New Roman" w:hAnsi="Times New Roman"/>
          <w:color w:val="000000"/>
          <w:sz w:val="26"/>
          <w:szCs w:val="26"/>
        </w:rPr>
        <w:t>»;</w:t>
      </w:r>
    </w:p>
    <w:p w14:paraId="36F6E496" w14:textId="538098B4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п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остановление Исполнительного комитета г.Казани от 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26</w:t>
      </w:r>
      <w:r w:rsidRPr="009452D4">
        <w:rPr>
          <w:rFonts w:ascii="Times New Roman" w:hAnsi="Times New Roman"/>
          <w:color w:val="000000"/>
          <w:sz w:val="26"/>
          <w:szCs w:val="26"/>
        </w:rPr>
        <w:t>.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11</w:t>
      </w:r>
      <w:r w:rsidRPr="009452D4">
        <w:rPr>
          <w:rFonts w:ascii="Times New Roman" w:hAnsi="Times New Roman"/>
          <w:color w:val="000000"/>
          <w:sz w:val="26"/>
          <w:szCs w:val="26"/>
        </w:rPr>
        <w:t>.2020 №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3453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«О внесении изменений в постановление Исполнительного комитета г.Казани от 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23.09.2014 №5529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 xml:space="preserve"> “</w:t>
      </w:r>
      <w:r w:rsidR="00FF7344" w:rsidRPr="009452D4">
        <w:rPr>
          <w:rFonts w:ascii="Times New Roman" w:hAnsi="Times New Roman"/>
          <w:color w:val="000000"/>
          <w:sz w:val="26"/>
          <w:szCs w:val="26"/>
        </w:rPr>
        <w:t>Об утверждении Административного регламента предоставления Исполнительным комитетом муниципального образования города Казани муниципальной услуги по выдаче разрешения на ввод объекта в эксплуатацию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”</w:t>
      </w:r>
      <w:r w:rsidR="00FF7344" w:rsidRPr="009452D4">
        <w:rPr>
          <w:rFonts w:ascii="Times New Roman" w:hAnsi="Times New Roman"/>
          <w:color w:val="000000"/>
          <w:sz w:val="26"/>
          <w:szCs w:val="26"/>
        </w:rPr>
        <w:t>»;</w:t>
      </w:r>
    </w:p>
    <w:p w14:paraId="38AC13BA" w14:textId="498A7985" w:rsidR="005440B7" w:rsidRPr="009452D4" w:rsidRDefault="005440B7" w:rsidP="009452D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п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остановление Исполнительного комитета г.Казани от 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26</w:t>
      </w:r>
      <w:r w:rsidRPr="009452D4">
        <w:rPr>
          <w:rFonts w:ascii="Times New Roman" w:hAnsi="Times New Roman"/>
          <w:color w:val="000000"/>
          <w:sz w:val="26"/>
          <w:szCs w:val="26"/>
        </w:rPr>
        <w:t>.1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1</w:t>
      </w:r>
      <w:r w:rsidRPr="009452D4">
        <w:rPr>
          <w:rFonts w:ascii="Times New Roman" w:hAnsi="Times New Roman"/>
          <w:color w:val="000000"/>
          <w:sz w:val="26"/>
          <w:szCs w:val="26"/>
        </w:rPr>
        <w:t>.202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1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№3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106</w:t>
      </w:r>
      <w:r w:rsidRPr="009452D4">
        <w:rPr>
          <w:rFonts w:ascii="Times New Roman" w:hAnsi="Times New Roman"/>
          <w:color w:val="000000"/>
          <w:sz w:val="26"/>
          <w:szCs w:val="26"/>
        </w:rPr>
        <w:t xml:space="preserve"> «О внесении изменений в постановление Исполнительного комитета г.Казани от 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23.09.2014 №5529</w:t>
      </w:r>
      <w:r w:rsidR="00FF7344" w:rsidRPr="009452D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“</w:t>
      </w:r>
      <w:r w:rsidR="00FF7344" w:rsidRPr="009452D4">
        <w:rPr>
          <w:rFonts w:ascii="Times New Roman" w:hAnsi="Times New Roman"/>
          <w:color w:val="000000"/>
          <w:sz w:val="26"/>
          <w:szCs w:val="26"/>
        </w:rPr>
        <w:t>Об утверждении Административного регламента предоставления Исполнительным комитетом муниципального образования города Казани муниципальной услуги по выдаче разрешения на ввод объекта в эксплуатацию</w:t>
      </w:r>
      <w:r w:rsidR="005D1DC2" w:rsidRPr="009452D4">
        <w:rPr>
          <w:rFonts w:ascii="Times New Roman" w:hAnsi="Times New Roman"/>
          <w:color w:val="000000"/>
          <w:sz w:val="26"/>
          <w:szCs w:val="26"/>
        </w:rPr>
        <w:t>”</w:t>
      </w:r>
      <w:r w:rsidR="00B978DB" w:rsidRPr="009452D4">
        <w:rPr>
          <w:rFonts w:ascii="Times New Roman" w:hAnsi="Times New Roman"/>
          <w:color w:val="000000"/>
          <w:sz w:val="26"/>
          <w:szCs w:val="26"/>
        </w:rPr>
        <w:t>».</w:t>
      </w:r>
    </w:p>
    <w:p w14:paraId="3C7D9A1E" w14:textId="77777777" w:rsidR="005440B7" w:rsidRPr="009452D4" w:rsidRDefault="005440B7" w:rsidP="009452D4">
      <w:pPr>
        <w:tabs>
          <w:tab w:val="left" w:pos="684"/>
          <w:tab w:val="left" w:pos="4680"/>
        </w:tabs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9452D4" w:rsidRDefault="005440B7" w:rsidP="009452D4">
      <w:pPr>
        <w:tabs>
          <w:tab w:val="left" w:pos="684"/>
          <w:tab w:val="left" w:pos="4680"/>
        </w:tabs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52D4">
        <w:rPr>
          <w:rFonts w:ascii="Times New Roman" w:hAnsi="Times New Roman"/>
          <w:color w:val="000000"/>
          <w:sz w:val="26"/>
          <w:szCs w:val="26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9452D4">
        <w:rPr>
          <w:rFonts w:ascii="Times New Roman" w:hAnsi="Times New Roman"/>
          <w:color w:val="000000"/>
          <w:sz w:val="26"/>
          <w:szCs w:val="26"/>
        </w:rPr>
        <w:t>А.Р.Нигматзянова</w:t>
      </w:r>
      <w:proofErr w:type="spellEnd"/>
      <w:r w:rsidRPr="009452D4">
        <w:rPr>
          <w:rFonts w:ascii="Times New Roman" w:hAnsi="Times New Roman"/>
          <w:color w:val="000000"/>
          <w:sz w:val="26"/>
          <w:szCs w:val="26"/>
        </w:rPr>
        <w:t>.</w:t>
      </w:r>
    </w:p>
    <w:p w14:paraId="20214580" w14:textId="77777777" w:rsidR="005440B7" w:rsidRDefault="005440B7" w:rsidP="009452D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774149F" w14:textId="77777777" w:rsidR="00F3677F" w:rsidRPr="009452D4" w:rsidRDefault="00F3677F" w:rsidP="009452D4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B47D86C" w14:textId="51319FF3" w:rsidR="005440B7" w:rsidRPr="009452D4" w:rsidRDefault="005440B7" w:rsidP="009452D4">
      <w:pPr>
        <w:widowControl w:val="0"/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9452D4">
        <w:rPr>
          <w:rFonts w:ascii="Times New Roman" w:hAnsi="Times New Roman"/>
          <w:b/>
          <w:sz w:val="26"/>
          <w:szCs w:val="26"/>
        </w:rPr>
        <w:t xml:space="preserve">Руководитель           </w:t>
      </w:r>
      <w:r w:rsidR="00A06211" w:rsidRPr="009452D4">
        <w:rPr>
          <w:rFonts w:ascii="Times New Roman" w:hAnsi="Times New Roman"/>
          <w:b/>
          <w:sz w:val="26"/>
          <w:szCs w:val="26"/>
        </w:rPr>
        <w:t xml:space="preserve">  </w:t>
      </w:r>
      <w:r w:rsidRPr="009452D4">
        <w:rPr>
          <w:rFonts w:ascii="Times New Roman" w:hAnsi="Times New Roman"/>
          <w:b/>
          <w:sz w:val="26"/>
          <w:szCs w:val="26"/>
        </w:rPr>
        <w:t xml:space="preserve">                                                       </w:t>
      </w:r>
      <w:r w:rsidR="00C86005" w:rsidRPr="009452D4">
        <w:rPr>
          <w:rFonts w:ascii="Times New Roman" w:hAnsi="Times New Roman"/>
          <w:b/>
          <w:sz w:val="26"/>
          <w:szCs w:val="26"/>
        </w:rPr>
        <w:t xml:space="preserve">        </w:t>
      </w:r>
      <w:r w:rsidRPr="009452D4">
        <w:rPr>
          <w:rFonts w:ascii="Times New Roman" w:hAnsi="Times New Roman"/>
          <w:b/>
          <w:sz w:val="26"/>
          <w:szCs w:val="26"/>
        </w:rPr>
        <w:t xml:space="preserve">             </w:t>
      </w:r>
      <w:r w:rsidR="00F3677F">
        <w:rPr>
          <w:rFonts w:ascii="Times New Roman" w:hAnsi="Times New Roman"/>
          <w:b/>
          <w:sz w:val="26"/>
          <w:szCs w:val="26"/>
        </w:rPr>
        <w:t xml:space="preserve">         </w:t>
      </w:r>
      <w:proofErr w:type="spellStart"/>
      <w:r w:rsidRPr="009452D4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p w14:paraId="0E469E13" w14:textId="77777777" w:rsidR="00251BFA" w:rsidRPr="009452D4" w:rsidRDefault="00251BFA" w:rsidP="009452D4">
      <w:pPr>
        <w:spacing w:after="0" w:line="264" w:lineRule="auto"/>
        <w:jc w:val="right"/>
        <w:rPr>
          <w:rFonts w:ascii="Times New Roman" w:hAnsi="Times New Roman"/>
          <w:b/>
          <w:sz w:val="26"/>
          <w:szCs w:val="26"/>
        </w:rPr>
        <w:sectPr w:rsidR="00251BFA" w:rsidRPr="009452D4" w:rsidSect="00196849">
          <w:headerReference w:type="default" r:id="rId8"/>
          <w:pgSz w:w="11906" w:h="16838"/>
          <w:pgMar w:top="1134" w:right="127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62AF5AD" w14:textId="77777777" w:rsidR="005440B7" w:rsidRPr="009452D4" w:rsidRDefault="005440B7" w:rsidP="009452D4">
      <w:pPr>
        <w:spacing w:after="0" w:line="264" w:lineRule="auto"/>
        <w:ind w:left="5245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791FBF37" w14:textId="77777777" w:rsidR="005440B7" w:rsidRPr="009452D4" w:rsidRDefault="005440B7" w:rsidP="009452D4">
      <w:pPr>
        <w:spacing w:after="0" w:line="264" w:lineRule="auto"/>
        <w:ind w:left="5245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к постановлению Исполнительного комитета г.Казани</w:t>
      </w:r>
    </w:p>
    <w:p w14:paraId="51F7AB39" w14:textId="1FD58697" w:rsidR="005440B7" w:rsidRPr="009452D4" w:rsidRDefault="005440B7" w:rsidP="009452D4">
      <w:pPr>
        <w:spacing w:after="0" w:line="264" w:lineRule="auto"/>
        <w:ind w:left="5245"/>
        <w:rPr>
          <w:rFonts w:ascii="Times New Roman" w:hAnsi="Times New Roman"/>
          <w:sz w:val="26"/>
          <w:szCs w:val="26"/>
        </w:rPr>
      </w:pPr>
      <w:proofErr w:type="gramStart"/>
      <w:r w:rsidRPr="009452D4">
        <w:rPr>
          <w:rFonts w:ascii="Times New Roman" w:hAnsi="Times New Roman"/>
          <w:sz w:val="26"/>
          <w:szCs w:val="26"/>
        </w:rPr>
        <w:t>от  _</w:t>
      </w:r>
      <w:proofErr w:type="gramEnd"/>
      <w:r w:rsidRPr="009452D4">
        <w:rPr>
          <w:rFonts w:ascii="Times New Roman" w:hAnsi="Times New Roman"/>
          <w:sz w:val="26"/>
          <w:szCs w:val="26"/>
        </w:rPr>
        <w:t>___________  №</w:t>
      </w:r>
      <w:r w:rsidR="00A06211" w:rsidRPr="009452D4">
        <w:rPr>
          <w:rFonts w:ascii="Times New Roman" w:hAnsi="Times New Roman"/>
          <w:sz w:val="26"/>
          <w:szCs w:val="26"/>
        </w:rPr>
        <w:t>_____</w:t>
      </w:r>
      <w:r w:rsidRPr="009452D4">
        <w:rPr>
          <w:rFonts w:ascii="Times New Roman" w:hAnsi="Times New Roman"/>
          <w:sz w:val="26"/>
          <w:szCs w:val="26"/>
        </w:rPr>
        <w:t>_______</w:t>
      </w:r>
    </w:p>
    <w:p w14:paraId="2570887E" w14:textId="77777777" w:rsidR="00513A23" w:rsidRPr="009452D4" w:rsidRDefault="00513A23" w:rsidP="009452D4">
      <w:pPr>
        <w:spacing w:line="264" w:lineRule="auto"/>
        <w:rPr>
          <w:color w:val="000000" w:themeColor="text1"/>
          <w:sz w:val="26"/>
          <w:szCs w:val="26"/>
          <w:lang w:eastAsia="zh-CN"/>
        </w:rPr>
      </w:pPr>
    </w:p>
    <w:p w14:paraId="69311AFE" w14:textId="77777777" w:rsidR="00513A23" w:rsidRPr="009452D4" w:rsidRDefault="00513A23" w:rsidP="009452D4">
      <w:pPr>
        <w:pStyle w:val="1"/>
        <w:spacing w:line="264" w:lineRule="auto"/>
        <w:jc w:val="center"/>
        <w:rPr>
          <w:color w:val="000000" w:themeColor="text1"/>
          <w:sz w:val="26"/>
          <w:szCs w:val="26"/>
        </w:rPr>
      </w:pPr>
    </w:p>
    <w:bookmarkEnd w:id="0"/>
    <w:p w14:paraId="1BE57E95" w14:textId="77777777" w:rsidR="00865AC9" w:rsidRPr="009452D4" w:rsidRDefault="00865AC9" w:rsidP="009452D4">
      <w:pPr>
        <w:pStyle w:val="1"/>
        <w:spacing w:line="264" w:lineRule="auto"/>
        <w:jc w:val="center"/>
        <w:rPr>
          <w:bCs/>
          <w:color w:val="000000" w:themeColor="text1"/>
          <w:sz w:val="26"/>
          <w:szCs w:val="26"/>
        </w:rPr>
      </w:pPr>
      <w:r w:rsidRPr="009452D4">
        <w:rPr>
          <w:bCs/>
          <w:color w:val="000000" w:themeColor="text1"/>
          <w:sz w:val="26"/>
          <w:szCs w:val="26"/>
        </w:rPr>
        <w:t>Административный регламент</w:t>
      </w:r>
    </w:p>
    <w:p w14:paraId="4E35DAB7" w14:textId="77777777" w:rsidR="00865AC9" w:rsidRPr="009452D4" w:rsidRDefault="00865AC9" w:rsidP="009452D4">
      <w:pPr>
        <w:pStyle w:val="1"/>
        <w:spacing w:line="264" w:lineRule="auto"/>
        <w:jc w:val="center"/>
        <w:rPr>
          <w:bCs/>
          <w:color w:val="000000" w:themeColor="text1"/>
          <w:sz w:val="26"/>
          <w:szCs w:val="26"/>
          <w:lang w:val="ru-RU"/>
        </w:rPr>
      </w:pPr>
      <w:r w:rsidRPr="009452D4">
        <w:rPr>
          <w:bCs/>
          <w:color w:val="000000" w:themeColor="text1"/>
          <w:sz w:val="26"/>
          <w:szCs w:val="26"/>
        </w:rPr>
        <w:t>предоставления муниципальной услуги</w:t>
      </w:r>
    </w:p>
    <w:p w14:paraId="03148E5A" w14:textId="77777777" w:rsidR="00865AC9" w:rsidRPr="009452D4" w:rsidRDefault="00865AC9" w:rsidP="009452D4">
      <w:pPr>
        <w:pStyle w:val="1"/>
        <w:spacing w:line="264" w:lineRule="auto"/>
        <w:jc w:val="center"/>
        <w:rPr>
          <w:color w:val="000000" w:themeColor="text1"/>
          <w:sz w:val="26"/>
          <w:szCs w:val="26"/>
          <w:lang w:val="ru-RU"/>
        </w:rPr>
      </w:pPr>
      <w:r w:rsidRPr="009452D4">
        <w:rPr>
          <w:bCs/>
          <w:color w:val="000000" w:themeColor="text1"/>
          <w:sz w:val="26"/>
          <w:szCs w:val="26"/>
        </w:rPr>
        <w:t xml:space="preserve">по </w:t>
      </w:r>
      <w:r w:rsidRPr="009452D4">
        <w:rPr>
          <w:color w:val="000000" w:themeColor="text1"/>
          <w:sz w:val="26"/>
          <w:szCs w:val="26"/>
        </w:rPr>
        <w:t>выдаче разрешения на ввод объект</w:t>
      </w:r>
      <w:r w:rsidRPr="009452D4">
        <w:rPr>
          <w:color w:val="000000" w:themeColor="text1"/>
          <w:sz w:val="26"/>
          <w:szCs w:val="26"/>
          <w:lang w:val="ru-RU"/>
        </w:rPr>
        <w:t>а</w:t>
      </w:r>
      <w:r w:rsidRPr="009452D4">
        <w:rPr>
          <w:color w:val="000000" w:themeColor="text1"/>
          <w:sz w:val="26"/>
          <w:szCs w:val="26"/>
        </w:rPr>
        <w:t xml:space="preserve"> в эксплуатацию</w:t>
      </w:r>
    </w:p>
    <w:p w14:paraId="46A5CD70" w14:textId="77777777" w:rsidR="00BB3E6A" w:rsidRPr="009452D4" w:rsidRDefault="00BB3E6A" w:rsidP="009452D4">
      <w:pPr>
        <w:spacing w:after="0" w:line="264" w:lineRule="auto"/>
        <w:ind w:right="-1"/>
        <w:rPr>
          <w:rFonts w:ascii="Times New Roman" w:hAnsi="Times New Roman"/>
          <w:color w:val="000000" w:themeColor="text1"/>
          <w:sz w:val="26"/>
          <w:szCs w:val="26"/>
        </w:rPr>
      </w:pPr>
    </w:p>
    <w:p w14:paraId="61C72B1D" w14:textId="324D75EA" w:rsidR="00BB3E6A" w:rsidRPr="009452D4" w:rsidRDefault="00A06211" w:rsidP="009452D4">
      <w:pPr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</w:t>
      </w:r>
      <w:r w:rsidR="00BB3E6A" w:rsidRPr="009452D4">
        <w:rPr>
          <w:rFonts w:ascii="Times New Roman" w:hAnsi="Times New Roman"/>
          <w:b/>
          <w:color w:val="000000" w:themeColor="text1"/>
          <w:sz w:val="26"/>
          <w:szCs w:val="26"/>
        </w:rPr>
        <w:t>. Общие положения</w:t>
      </w:r>
    </w:p>
    <w:p w14:paraId="30CDD7D2" w14:textId="77777777" w:rsidR="00BB3E6A" w:rsidRPr="009452D4" w:rsidRDefault="00BB3E6A" w:rsidP="009452D4">
      <w:pPr>
        <w:spacing w:after="0" w:line="264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3DD566C" w14:textId="77777777" w:rsidR="00BB3E6A" w:rsidRPr="009452D4" w:rsidRDefault="00BB3E6A" w:rsidP="009452D4">
      <w:pPr>
        <w:pStyle w:val="1"/>
        <w:spacing w:line="264" w:lineRule="auto"/>
        <w:ind w:right="-1" w:firstLine="709"/>
        <w:rPr>
          <w:b w:val="0"/>
          <w:color w:val="000000" w:themeColor="text1"/>
          <w:sz w:val="26"/>
          <w:szCs w:val="26"/>
        </w:rPr>
      </w:pPr>
      <w:r w:rsidRPr="009452D4">
        <w:rPr>
          <w:b w:val="0"/>
          <w:color w:val="000000" w:themeColor="text1"/>
          <w:sz w:val="26"/>
          <w:szCs w:val="26"/>
        </w:rPr>
        <w:t>1.1.</w:t>
      </w:r>
      <w:r w:rsidR="000807C0" w:rsidRPr="009452D4">
        <w:rPr>
          <w:b w:val="0"/>
          <w:color w:val="000000" w:themeColor="text1"/>
          <w:sz w:val="26"/>
          <w:szCs w:val="26"/>
          <w:lang w:val="ru-RU"/>
        </w:rPr>
        <w:t> </w:t>
      </w:r>
      <w:r w:rsidR="006C4EBE" w:rsidRPr="009452D4">
        <w:rPr>
          <w:b w:val="0"/>
          <w:color w:val="000000" w:themeColor="text1"/>
          <w:sz w:val="26"/>
          <w:szCs w:val="26"/>
        </w:rPr>
        <w:t>Настоящий административный регламент предоставления муниципальной услуги (далее – Регламент)</w:t>
      </w:r>
      <w:r w:rsidRPr="009452D4">
        <w:rPr>
          <w:b w:val="0"/>
          <w:color w:val="000000" w:themeColor="text1"/>
          <w:sz w:val="26"/>
          <w:szCs w:val="26"/>
        </w:rPr>
        <w:t xml:space="preserve"> устанавливает стандарт и порядок предоставления </w:t>
      </w:r>
      <w:r w:rsidR="00A90BAC" w:rsidRPr="009452D4">
        <w:rPr>
          <w:b w:val="0"/>
          <w:color w:val="000000" w:themeColor="text1"/>
          <w:sz w:val="26"/>
          <w:szCs w:val="26"/>
        </w:rPr>
        <w:t xml:space="preserve">муниципальной </w:t>
      </w:r>
      <w:r w:rsidRPr="009452D4">
        <w:rPr>
          <w:b w:val="0"/>
          <w:color w:val="000000" w:themeColor="text1"/>
          <w:sz w:val="26"/>
          <w:szCs w:val="26"/>
        </w:rPr>
        <w:t xml:space="preserve">услуги </w:t>
      </w:r>
      <w:r w:rsidRPr="009452D4">
        <w:rPr>
          <w:b w:val="0"/>
          <w:bCs/>
          <w:color w:val="000000" w:themeColor="text1"/>
          <w:sz w:val="26"/>
          <w:szCs w:val="26"/>
        </w:rPr>
        <w:t xml:space="preserve">по </w:t>
      </w:r>
      <w:r w:rsidRPr="009452D4">
        <w:rPr>
          <w:b w:val="0"/>
          <w:color w:val="000000" w:themeColor="text1"/>
          <w:sz w:val="26"/>
          <w:szCs w:val="26"/>
        </w:rPr>
        <w:t>выдаче разрешени</w:t>
      </w:r>
      <w:r w:rsidR="000E1EF5" w:rsidRPr="009452D4">
        <w:rPr>
          <w:b w:val="0"/>
          <w:color w:val="000000" w:themeColor="text1"/>
          <w:sz w:val="26"/>
          <w:szCs w:val="26"/>
        </w:rPr>
        <w:t>я</w:t>
      </w:r>
      <w:r w:rsidRPr="009452D4">
        <w:rPr>
          <w:b w:val="0"/>
          <w:color w:val="000000" w:themeColor="text1"/>
          <w:sz w:val="26"/>
          <w:szCs w:val="26"/>
        </w:rPr>
        <w:t xml:space="preserve"> на </w:t>
      </w:r>
      <w:r w:rsidR="004F2858" w:rsidRPr="009452D4">
        <w:rPr>
          <w:b w:val="0"/>
          <w:color w:val="000000" w:themeColor="text1"/>
          <w:sz w:val="26"/>
          <w:szCs w:val="26"/>
        </w:rPr>
        <w:t>ввод объект</w:t>
      </w:r>
      <w:r w:rsidR="00F47B49" w:rsidRPr="009452D4">
        <w:rPr>
          <w:b w:val="0"/>
          <w:color w:val="000000" w:themeColor="text1"/>
          <w:sz w:val="26"/>
          <w:szCs w:val="26"/>
          <w:lang w:val="ru-RU"/>
        </w:rPr>
        <w:t>а</w:t>
      </w:r>
      <w:r w:rsidR="004F2858" w:rsidRPr="009452D4">
        <w:rPr>
          <w:b w:val="0"/>
          <w:color w:val="000000" w:themeColor="text1"/>
          <w:sz w:val="26"/>
          <w:szCs w:val="26"/>
        </w:rPr>
        <w:t xml:space="preserve"> в эксплуатацию</w:t>
      </w:r>
      <w:r w:rsidR="00F47B49" w:rsidRPr="009452D4">
        <w:rPr>
          <w:b w:val="0"/>
          <w:color w:val="000000" w:themeColor="text1"/>
          <w:sz w:val="26"/>
          <w:szCs w:val="26"/>
          <w:lang w:val="ru-RU"/>
        </w:rPr>
        <w:t xml:space="preserve"> (далее –</w:t>
      </w:r>
      <w:r w:rsidR="004A703F" w:rsidRPr="009452D4">
        <w:rPr>
          <w:b w:val="0"/>
          <w:color w:val="000000" w:themeColor="text1"/>
          <w:sz w:val="26"/>
          <w:szCs w:val="26"/>
          <w:lang w:val="ru-RU"/>
        </w:rPr>
        <w:t xml:space="preserve"> </w:t>
      </w:r>
      <w:r w:rsidR="00F47B49" w:rsidRPr="009452D4">
        <w:rPr>
          <w:b w:val="0"/>
          <w:color w:val="000000" w:themeColor="text1"/>
          <w:sz w:val="26"/>
          <w:szCs w:val="26"/>
          <w:lang w:val="ru-RU"/>
        </w:rPr>
        <w:t>муниципальная услуга)</w:t>
      </w:r>
      <w:r w:rsidRPr="009452D4">
        <w:rPr>
          <w:b w:val="0"/>
          <w:color w:val="000000" w:themeColor="text1"/>
          <w:sz w:val="26"/>
          <w:szCs w:val="26"/>
        </w:rPr>
        <w:t xml:space="preserve">. </w:t>
      </w:r>
    </w:p>
    <w:p w14:paraId="3D4963D9" w14:textId="60B15B96" w:rsidR="0004729A" w:rsidRPr="009452D4" w:rsidRDefault="0004729A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1.2. 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Получатели услуги: ф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изические и юридические лица</w:t>
      </w:r>
      <w:r w:rsidR="004A703F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(далее </w:t>
      </w:r>
      <w:r w:rsidR="00A06211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4A703F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заявитель)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38843EA" w14:textId="0F137192" w:rsidR="00EA243F" w:rsidRPr="009452D4" w:rsidRDefault="00EA243F" w:rsidP="009452D4">
      <w:pPr>
        <w:pStyle w:val="af0"/>
        <w:autoSpaceDE w:val="0"/>
        <w:autoSpaceDN w:val="0"/>
        <w:adjustRightInd w:val="0"/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 Информирование о предоставлении муниципальной услуги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</w:p>
    <w:p w14:paraId="5DA237CE" w14:textId="77F8ACFA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1.3.1. 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И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нформация о порядке предоставления муниципальной услуги размещается:</w:t>
      </w:r>
    </w:p>
    <w:p w14:paraId="3343C4D6" w14:textId="1A10E2D7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(далее – МФЦ)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;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</w:p>
    <w:p w14:paraId="49E307E7" w14:textId="14DB1ADD" w:rsidR="00552783" w:rsidRPr="009452D4" w:rsidRDefault="00552783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2) на официальном сайте </w:t>
      </w:r>
      <w:r w:rsidR="004D57B0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Исполнительного комитета г.Казани в сети Интернет (</w:t>
      </w:r>
      <w:hyperlink r:id="rId9" w:history="1">
        <w:r w:rsidR="003914A7" w:rsidRPr="009452D4">
          <w:rPr>
            <w:rStyle w:val="ad"/>
            <w:rFonts w:ascii="Times New Roman" w:hAnsi="Times New Roman"/>
            <w:color w:val="auto"/>
            <w:spacing w:val="1"/>
            <w:sz w:val="26"/>
            <w:szCs w:val="26"/>
            <w:u w:val="none"/>
          </w:rPr>
          <w:t>https://www.kzn.ru/meriya/ispolnitelnyy-komitet/upravlenie-gradostroitelnykh-razresheniy/</w:t>
        </w:r>
      </w:hyperlink>
      <w:r w:rsidR="004D57B0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)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;</w:t>
      </w:r>
    </w:p>
    <w:p w14:paraId="25B311AB" w14:textId="34A25213" w:rsidR="003914A7" w:rsidRPr="009452D4" w:rsidRDefault="003914A7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9452D4">
        <w:rPr>
          <w:rFonts w:ascii="Times New Roman" w:hAnsi="Times New Roman"/>
          <w:spacing w:val="1"/>
          <w:sz w:val="26"/>
          <w:szCs w:val="26"/>
        </w:rPr>
        <w:t>3) на портале муниципальных услуг (</w:t>
      </w:r>
      <w:r w:rsidR="00A06211" w:rsidRPr="009452D4">
        <w:rPr>
          <w:rFonts w:ascii="Times New Roman" w:hAnsi="Times New Roman"/>
          <w:spacing w:val="1"/>
          <w:sz w:val="26"/>
          <w:szCs w:val="26"/>
          <w:lang w:val="en-US"/>
        </w:rPr>
        <w:t>www</w:t>
      </w:r>
      <w:r w:rsidR="00A06211" w:rsidRPr="009452D4">
        <w:rPr>
          <w:rFonts w:ascii="Times New Roman" w:hAnsi="Times New Roman"/>
          <w:spacing w:val="1"/>
          <w:sz w:val="26"/>
          <w:szCs w:val="26"/>
        </w:rPr>
        <w:t>.</w:t>
      </w:r>
      <w:proofErr w:type="spellStart"/>
      <w:r w:rsidRPr="009452D4">
        <w:rPr>
          <w:rFonts w:ascii="Times New Roman" w:hAnsi="Times New Roman"/>
          <w:spacing w:val="1"/>
          <w:sz w:val="26"/>
          <w:szCs w:val="26"/>
          <w:lang w:val="en-US"/>
        </w:rPr>
        <w:t>uslugi</w:t>
      </w:r>
      <w:proofErr w:type="spellEnd"/>
      <w:r w:rsidRPr="009452D4">
        <w:rPr>
          <w:rFonts w:ascii="Times New Roman" w:hAnsi="Times New Roman"/>
          <w:spacing w:val="1"/>
          <w:sz w:val="26"/>
          <w:szCs w:val="26"/>
        </w:rPr>
        <w:t>.</w:t>
      </w:r>
      <w:proofErr w:type="spellStart"/>
      <w:r w:rsidRPr="009452D4">
        <w:rPr>
          <w:rFonts w:ascii="Times New Roman" w:hAnsi="Times New Roman"/>
          <w:spacing w:val="1"/>
          <w:sz w:val="26"/>
          <w:szCs w:val="26"/>
          <w:lang w:val="en-US"/>
        </w:rPr>
        <w:t>kzn</w:t>
      </w:r>
      <w:proofErr w:type="spellEnd"/>
      <w:r w:rsidRPr="009452D4">
        <w:rPr>
          <w:rFonts w:ascii="Times New Roman" w:hAnsi="Times New Roman"/>
          <w:spacing w:val="1"/>
          <w:sz w:val="26"/>
          <w:szCs w:val="26"/>
        </w:rPr>
        <w:t>.</w:t>
      </w:r>
      <w:proofErr w:type="spellStart"/>
      <w:r w:rsidRPr="009452D4">
        <w:rPr>
          <w:rFonts w:ascii="Times New Roman" w:hAnsi="Times New Roman"/>
          <w:spacing w:val="1"/>
          <w:sz w:val="26"/>
          <w:szCs w:val="26"/>
          <w:lang w:val="en-US"/>
        </w:rPr>
        <w:t>ru</w:t>
      </w:r>
      <w:proofErr w:type="spellEnd"/>
      <w:r w:rsidRPr="009452D4">
        <w:rPr>
          <w:rFonts w:ascii="Times New Roman" w:hAnsi="Times New Roman"/>
          <w:spacing w:val="1"/>
          <w:sz w:val="26"/>
          <w:szCs w:val="26"/>
        </w:rPr>
        <w:t xml:space="preserve">) (далее </w:t>
      </w:r>
      <w:r w:rsidR="00A06211" w:rsidRPr="009452D4">
        <w:rPr>
          <w:rFonts w:ascii="Times New Roman" w:hAnsi="Times New Roman"/>
          <w:spacing w:val="1"/>
          <w:sz w:val="26"/>
          <w:szCs w:val="26"/>
        </w:rPr>
        <w:t>–</w:t>
      </w:r>
      <w:r w:rsidRPr="009452D4">
        <w:rPr>
          <w:rFonts w:ascii="Times New Roman" w:hAnsi="Times New Roman"/>
          <w:spacing w:val="1"/>
          <w:sz w:val="26"/>
          <w:szCs w:val="26"/>
        </w:rPr>
        <w:t xml:space="preserve"> Портал);</w:t>
      </w:r>
    </w:p>
    <w:p w14:paraId="61B9A469" w14:textId="75F1C55F" w:rsidR="00EA243F" w:rsidRPr="009452D4" w:rsidRDefault="003914A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4</w:t>
      </w:r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) на Портале государственных и муниципальных услуг Республики Татарстан (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  <w:lang w:val="en-US"/>
        </w:rPr>
        <w:t>www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  <w:proofErr w:type="spellStart"/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uslugi.tatarsta</w:t>
      </w:r>
      <w:proofErr w:type="spellEnd"/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  <w:lang w:val="en-US"/>
        </w:rPr>
        <w:t>n</w:t>
      </w:r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  <w:proofErr w:type="spellStart"/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ru</w:t>
      </w:r>
      <w:proofErr w:type="spellEnd"/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) (далее – Республиканский портал); </w:t>
      </w:r>
    </w:p>
    <w:p w14:paraId="29E54170" w14:textId="38A4C756" w:rsidR="00EA243F" w:rsidRPr="009452D4" w:rsidRDefault="003914A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5</w:t>
      </w:r>
      <w:r w:rsidR="00EA243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) на Едином портале государственных и муниципальных услуг (функций) (www.gosuslugi.ru) (далее – Единый портал);</w:t>
      </w:r>
    </w:p>
    <w:p w14:paraId="5B0C31BD" w14:textId="603B6E5B" w:rsidR="00D07634" w:rsidRPr="009452D4" w:rsidRDefault="00D07634" w:rsidP="009452D4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pacing w:val="1"/>
          <w:sz w:val="26"/>
          <w:szCs w:val="26"/>
        </w:rPr>
        <w:t>6) в государственной информационной системе «Реестр государственных и муниципальных услуг Республики Татарстан» (</w:t>
      </w:r>
      <w:r w:rsidR="00A06211" w:rsidRPr="009452D4">
        <w:rPr>
          <w:rFonts w:ascii="Times New Roman" w:hAnsi="Times New Roman"/>
          <w:spacing w:val="1"/>
          <w:sz w:val="26"/>
          <w:szCs w:val="26"/>
          <w:lang w:val="en-US"/>
        </w:rPr>
        <w:t>www</w:t>
      </w:r>
      <w:r w:rsidR="00A06211" w:rsidRPr="009452D4">
        <w:rPr>
          <w:rFonts w:ascii="Times New Roman" w:hAnsi="Times New Roman"/>
          <w:spacing w:val="1"/>
          <w:sz w:val="26"/>
          <w:szCs w:val="26"/>
        </w:rPr>
        <w:t>.</w:t>
      </w:r>
      <w:r w:rsidRPr="009452D4">
        <w:rPr>
          <w:rFonts w:ascii="Times New Roman" w:hAnsi="Times New Roman"/>
          <w:spacing w:val="1"/>
          <w:sz w:val="26"/>
          <w:szCs w:val="26"/>
        </w:rPr>
        <w:t>frgu.tatar.ru) (далее – Республиканский реестр)</w:t>
      </w:r>
      <w:r w:rsidR="00A06211" w:rsidRPr="009452D4">
        <w:rPr>
          <w:rFonts w:ascii="Times New Roman" w:hAnsi="Times New Roman"/>
          <w:spacing w:val="1"/>
          <w:sz w:val="26"/>
          <w:szCs w:val="26"/>
        </w:rPr>
        <w:t>;</w:t>
      </w:r>
    </w:p>
    <w:p w14:paraId="2375FCFD" w14:textId="77777777" w:rsidR="00805CEF" w:rsidRPr="009452D4" w:rsidRDefault="00D07634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7</w:t>
      </w:r>
      <w:r w:rsidR="00805CE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) в Муниципальном казенном учреждении «Управление градостроительных разрешений Исполнительного комитета муниципального образования города Казани» (далее – Управление):</w:t>
      </w:r>
    </w:p>
    <w:p w14:paraId="00774C02" w14:textId="6305960A" w:rsidR="00805CEF" w:rsidRPr="009452D4" w:rsidRDefault="00805CE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- при устном обращении 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лично или по телефону;</w:t>
      </w:r>
    </w:p>
    <w:p w14:paraId="7BAB90E3" w14:textId="6859D692" w:rsidR="00805CEF" w:rsidRPr="009452D4" w:rsidRDefault="00805CE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- при письменном (в том числе в форме электронного документа) обращении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 –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на бумажном носителе по почте, в электронной форме по электронной почте.</w:t>
      </w:r>
    </w:p>
    <w:p w14:paraId="7FE23C17" w14:textId="77777777" w:rsidR="004F3E19" w:rsidRPr="009452D4" w:rsidRDefault="004F3E1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1.3.2. Консультирование по вопросам предоставления муниципальной услуги осуществляется:</w:t>
      </w:r>
    </w:p>
    <w:p w14:paraId="25282BD4" w14:textId="0D6D1931" w:rsidR="004F3E19" w:rsidRPr="009452D4" w:rsidRDefault="004F3E1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lastRenderedPageBreak/>
        <w:t xml:space="preserve">1) в 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при устном обращении 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лично или по телефону;</w:t>
      </w:r>
    </w:p>
    <w:p w14:paraId="11262608" w14:textId="2B74CF0E" w:rsidR="004F3E19" w:rsidRPr="009452D4" w:rsidRDefault="004F3E1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2) в интерактивной форме </w:t>
      </w:r>
      <w:r w:rsidR="00E92D34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в 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Республиканско</w:t>
      </w:r>
      <w:r w:rsidR="00E92D34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портал</w:t>
      </w:r>
      <w:r w:rsidR="00E92D34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е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;</w:t>
      </w:r>
    </w:p>
    <w:p w14:paraId="7F8DB55A" w14:textId="77777777" w:rsidR="004F3E19" w:rsidRPr="009452D4" w:rsidRDefault="004F3E1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3) в Управлении:</w:t>
      </w:r>
    </w:p>
    <w:p w14:paraId="7A734397" w14:textId="3B382926" w:rsidR="004F3E19" w:rsidRPr="009452D4" w:rsidRDefault="00A06211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- 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при устном обращении 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–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лично или по телефону; </w:t>
      </w:r>
    </w:p>
    <w:p w14:paraId="32F4E879" w14:textId="748F6135" w:rsidR="00EA243F" w:rsidRPr="009452D4" w:rsidRDefault="00A06211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- 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при письменном (в том числе в форме электронного документа) обращении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 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– на бумажном носителе по почте, в электронной форме по электронной почте.</w:t>
      </w:r>
    </w:p>
    <w:p w14:paraId="78874418" w14:textId="3B911641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представляется заявителю бесплатно.</w:t>
      </w:r>
    </w:p>
    <w:p w14:paraId="784C3A43" w14:textId="480F99F3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заявителя</w:t>
      </w:r>
      <w:proofErr w:type="gramEnd"/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или представление им персональных данных.</w:t>
      </w:r>
    </w:p>
    <w:p w14:paraId="1F640BC3" w14:textId="7802C34E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1.3.4. При обращении заявителя лично или по телефону в соответствии с поступившим обращением может быть представлена информация о мест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о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нахождени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и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, Испол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нительного комитета г.Казани 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Исполнительного комитета г.Казани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  <w:r w:rsidR="00A06211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</w:p>
    <w:p w14:paraId="5C23EF36" w14:textId="10FAC8A8" w:rsidR="00EA243F" w:rsidRPr="009452D4" w:rsidRDefault="00CB7003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По письменному обращению лица отдел, ответственн</w:t>
      </w:r>
      <w:r w:rsidR="00D86CC0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ы</w:t>
      </w:r>
      <w:r w:rsidR="00BE57D4">
        <w:rPr>
          <w:rFonts w:ascii="Times New Roman" w:hAnsi="Times New Roman"/>
          <w:color w:val="000000" w:themeColor="text1"/>
          <w:spacing w:val="1"/>
          <w:sz w:val="26"/>
          <w:szCs w:val="26"/>
        </w:rPr>
        <w:t>й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за предоставление муниципальной услуги, подробно в письменной форме разъясня</w:t>
      </w:r>
      <w:r w:rsidR="001C1C67">
        <w:rPr>
          <w:rFonts w:ascii="Times New Roman" w:hAnsi="Times New Roman"/>
          <w:color w:val="000000" w:themeColor="text1"/>
          <w:spacing w:val="1"/>
          <w:sz w:val="26"/>
          <w:szCs w:val="26"/>
        </w:rPr>
        <w:t>е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т заявителю порядок предоставления муниципальной услуги и вопросы, указанны</w:t>
      </w:r>
      <w:r w:rsidR="00D51BD8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е в настоящем пункте Регламента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  <w:r w:rsidRPr="009452D4">
        <w:rPr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699CCD5F" w14:textId="77777777" w:rsidR="00D51BD8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1.3.5. </w:t>
      </w:r>
      <w:r w:rsidR="00686D78" w:rsidRPr="009452D4">
        <w:rPr>
          <w:rFonts w:ascii="Times New Roman" w:hAnsi="Times New Roman"/>
          <w:spacing w:val="1"/>
          <w:sz w:val="26"/>
          <w:szCs w:val="26"/>
        </w:rPr>
        <w:t xml:space="preserve">Информация по вопросам предоставления муниципальной услуги размещается на официальном </w:t>
      </w:r>
      <w:r w:rsidR="00A63D01" w:rsidRPr="009452D4">
        <w:rPr>
          <w:rFonts w:ascii="Times New Roman" w:hAnsi="Times New Roman"/>
          <w:spacing w:val="1"/>
          <w:sz w:val="26"/>
          <w:szCs w:val="26"/>
        </w:rPr>
        <w:t xml:space="preserve">портале </w:t>
      </w:r>
      <w:r w:rsidR="00D07634" w:rsidRPr="009452D4">
        <w:rPr>
          <w:rFonts w:ascii="Times New Roman" w:hAnsi="Times New Roman"/>
          <w:spacing w:val="1"/>
          <w:sz w:val="26"/>
          <w:szCs w:val="26"/>
        </w:rPr>
        <w:t>о</w:t>
      </w:r>
      <w:r w:rsidR="00686D78" w:rsidRPr="009452D4">
        <w:rPr>
          <w:rFonts w:ascii="Times New Roman" w:hAnsi="Times New Roman"/>
          <w:spacing w:val="1"/>
          <w:sz w:val="26"/>
          <w:szCs w:val="26"/>
        </w:rPr>
        <w:t>рганов местного самоуправления г.Казани</w:t>
      </w:r>
      <w:r w:rsidR="00686D78" w:rsidRPr="009452D4">
        <w:rPr>
          <w:rFonts w:ascii="Times New Roman" w:hAnsi="Times New Roman"/>
          <w:i/>
          <w:spacing w:val="1"/>
          <w:sz w:val="26"/>
          <w:szCs w:val="26"/>
        </w:rPr>
        <w:t xml:space="preserve"> </w:t>
      </w:r>
      <w:r w:rsidR="00686D78" w:rsidRPr="009452D4">
        <w:rPr>
          <w:rFonts w:ascii="Times New Roman" w:hAnsi="Times New Roman"/>
          <w:spacing w:val="1"/>
          <w:sz w:val="26"/>
          <w:szCs w:val="26"/>
        </w:rPr>
        <w:t>и на информационных стендах в помещениях Управления для работы с заявителями.</w:t>
      </w:r>
    </w:p>
    <w:p w14:paraId="3F7F9EC9" w14:textId="4935BF49" w:rsidR="00EA243F" w:rsidRPr="009452D4" w:rsidRDefault="00EA24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Информация на государственных языках Республики Татарстан, размещаемая на информационных стендах и на официальном </w:t>
      </w:r>
      <w:r w:rsidR="00712402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портале органов м</w:t>
      </w:r>
      <w:r w:rsidR="00C1547A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естного самоуправления г.Казани</w:t>
      </w:r>
      <w:r w:rsidRPr="009452D4">
        <w:rPr>
          <w:rFonts w:ascii="Times New Roman" w:hAnsi="Times New Roman"/>
          <w:color w:val="FF0000"/>
          <w:spacing w:val="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</w:t>
      </w:r>
      <w:r w:rsidR="00056E0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о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нахождени</w:t>
      </w:r>
      <w:r w:rsidR="00056E0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и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, 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lastRenderedPageBreak/>
        <w:t xml:space="preserve">справочных телефонах, времени работы </w:t>
      </w:r>
      <w:r w:rsidR="00D55632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Управления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, о графике приема заявлений на предоставление муниципальной услуги.</w:t>
      </w:r>
    </w:p>
    <w:p w14:paraId="1DFB66BA" w14:textId="26DF5DDA" w:rsidR="004F3E19" w:rsidRPr="009452D4" w:rsidRDefault="00EA243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1.4. 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портале орг</w:t>
      </w:r>
      <w:r w:rsidR="007130BE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анов местного самоуправления г.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Казани, в разделе </w:t>
      </w:r>
      <w:r w:rsidR="00056E0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«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Получить услугу</w:t>
      </w:r>
      <w:r w:rsidR="00056E0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» 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(</w:t>
      </w:r>
      <w:hyperlink r:id="rId10" w:history="1">
        <w:r w:rsidR="00622AFD" w:rsidRPr="009452D4">
          <w:rPr>
            <w:rStyle w:val="ad"/>
            <w:rFonts w:ascii="Times New Roman" w:hAnsi="Times New Roman"/>
            <w:color w:val="auto"/>
            <w:spacing w:val="1"/>
            <w:sz w:val="26"/>
            <w:szCs w:val="26"/>
            <w:u w:val="none"/>
          </w:rPr>
          <w:t>https://www.kzn.ru/poluchit-uslugu/vydacha-razresheniy-na-vvod-obektov-v-ekspluatatsiyu/</w:t>
        </w:r>
      </w:hyperlink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)</w:t>
      </w:r>
      <w:r w:rsidR="00622AFD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, в Республиканском реестре</w:t>
      </w:r>
      <w:r w:rsidR="004F3E19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</w:p>
    <w:p w14:paraId="50A0C204" w14:textId="6FC20E46" w:rsidR="005F1710" w:rsidRPr="009452D4" w:rsidRDefault="004F3E1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Текст </w:t>
      </w:r>
      <w:r w:rsidR="00056E0F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Р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егламента в действующей редакции подлежит размещению на официальном </w:t>
      </w:r>
      <w:r w:rsidR="00712402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портале</w:t>
      </w:r>
      <w:r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органов местного самоуправления г.Казани в информационно-телеко</w:t>
      </w:r>
      <w:r w:rsidR="005F1710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ммуникационной сети «Интернет»</w:t>
      </w:r>
      <w:r w:rsidR="00622AFD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, в Республиканском реестре</w:t>
      </w:r>
      <w:r w:rsidR="005F1710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.</w:t>
      </w:r>
    </w:p>
    <w:p w14:paraId="423FE221" w14:textId="77777777" w:rsidR="004472FE" w:rsidRPr="009452D4" w:rsidRDefault="00AC6DF0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1.5.</w:t>
      </w:r>
      <w:r w:rsidR="00EA243F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В настоящем Регламенте используются следующие термины:</w:t>
      </w:r>
    </w:p>
    <w:p w14:paraId="27D2DB30" w14:textId="02AA7717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 xml:space="preserve">- </w:t>
      </w:r>
      <w:r w:rsidR="00F01643" w:rsidRPr="009452D4">
        <w:rPr>
          <w:rFonts w:ascii="Times New Roman" w:hAnsi="Times New Roman"/>
          <w:sz w:val="26"/>
          <w:szCs w:val="26"/>
        </w:rPr>
        <w:t xml:space="preserve">застройщик </w:t>
      </w:r>
      <w:r w:rsidRPr="009452D4">
        <w:rPr>
          <w:rFonts w:ascii="Times New Roman" w:hAnsi="Times New Roman"/>
          <w:b/>
          <w:sz w:val="26"/>
          <w:szCs w:val="26"/>
        </w:rPr>
        <w:t>–</w:t>
      </w:r>
      <w:r w:rsidR="00F01643" w:rsidRPr="009452D4">
        <w:rPr>
          <w:rFonts w:ascii="Times New Roman" w:hAnsi="Times New Roman"/>
          <w:sz w:val="26"/>
          <w:szCs w:val="26"/>
        </w:rPr>
        <w:t xml:space="preserve"> физическое или юридическое лицо, обеспечивающее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заказчику;</w:t>
      </w:r>
    </w:p>
    <w:p w14:paraId="5F2F9A0D" w14:textId="60A750F2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заявитель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Управление с запросом о предоставлении муниципальной услуги, выраженным в устной, пи</w:t>
      </w:r>
      <w:r w:rsidR="004472FE" w:rsidRPr="009452D4">
        <w:rPr>
          <w:rFonts w:ascii="Times New Roman" w:hAnsi="Times New Roman"/>
          <w:color w:val="000000" w:themeColor="text1"/>
          <w:sz w:val="26"/>
          <w:szCs w:val="26"/>
        </w:rPr>
        <w:t>сьменной или электронной форме;</w:t>
      </w:r>
    </w:p>
    <w:p w14:paraId="4035C7DA" w14:textId="0DD93879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техническая ошибка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  <w:bookmarkStart w:id="2" w:name="sub_1504"/>
    </w:p>
    <w:p w14:paraId="6A40DBF2" w14:textId="2907CC48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удаленное рабочее место 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МФЦ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51BD8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территориально обособленное структурное подразделение (офис) 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МФЦ</w:t>
      </w:r>
      <w:r w:rsidR="00D51BD8" w:rsidRPr="009452D4">
        <w:rPr>
          <w:rFonts w:ascii="Times New Roman" w:hAnsi="Times New Roman"/>
          <w:color w:val="000000" w:themeColor="text1"/>
          <w:sz w:val="26"/>
          <w:szCs w:val="26"/>
        </w:rPr>
        <w:t>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542C661" w14:textId="2B34B296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 xml:space="preserve">- </w:t>
      </w:r>
      <w:r w:rsidR="00712402" w:rsidRPr="009452D4">
        <w:rPr>
          <w:rFonts w:ascii="Times New Roman" w:hAnsi="Times New Roman"/>
          <w:sz w:val="26"/>
          <w:szCs w:val="26"/>
        </w:rPr>
        <w:t xml:space="preserve">ФГИС </w:t>
      </w:r>
      <w:r w:rsidRPr="009452D4">
        <w:rPr>
          <w:rFonts w:ascii="Times New Roman" w:hAnsi="Times New Roman"/>
          <w:sz w:val="26"/>
          <w:szCs w:val="26"/>
        </w:rPr>
        <w:t>–</w:t>
      </w:r>
      <w:r w:rsidR="00712402" w:rsidRPr="009452D4">
        <w:rPr>
          <w:rFonts w:ascii="Times New Roman" w:hAnsi="Times New Roman"/>
          <w:sz w:val="26"/>
          <w:szCs w:val="26"/>
        </w:rPr>
        <w:t xml:space="preserve"> </w:t>
      </w:r>
      <w:r w:rsidR="00E96FA7" w:rsidRPr="009452D4">
        <w:rPr>
          <w:rFonts w:ascii="Times New Roman" w:hAnsi="Times New Roman"/>
          <w:sz w:val="26"/>
          <w:szCs w:val="26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  <w:bookmarkEnd w:id="2"/>
    </w:p>
    <w:p w14:paraId="7DC14D8D" w14:textId="33E8FDFC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lastRenderedPageBreak/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АИС МФЦ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автоматическая информационная система поддержки деятельности </w:t>
      </w:r>
      <w:r w:rsidR="002C7FC6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МФЦ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  <w:bookmarkStart w:id="3" w:name="sub_1506"/>
    </w:p>
    <w:p w14:paraId="7BC92403" w14:textId="06BBF46B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ИС УМУ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информационная система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Управл</w:t>
      </w:r>
      <w:r w:rsidR="007467B2" w:rsidRPr="009452D4">
        <w:rPr>
          <w:rFonts w:ascii="Times New Roman" w:hAnsi="Times New Roman"/>
          <w:color w:val="000000" w:themeColor="text1"/>
          <w:sz w:val="26"/>
          <w:szCs w:val="26"/>
        </w:rPr>
        <w:t>ение муниципальными услугами г.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Казани</w:t>
      </w:r>
      <w:bookmarkStart w:id="4" w:name="sub_1507"/>
      <w:bookmarkEnd w:id="3"/>
      <w:r w:rsidRPr="009452D4">
        <w:rPr>
          <w:rFonts w:ascii="Times New Roman" w:hAnsi="Times New Roman"/>
          <w:color w:val="000000" w:themeColor="text1"/>
          <w:sz w:val="26"/>
          <w:szCs w:val="26"/>
        </w:rPr>
        <w:t>»;</w:t>
      </w:r>
    </w:p>
    <w:p w14:paraId="6E7788CA" w14:textId="739C6A9C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 xml:space="preserve">- </w:t>
      </w:r>
      <w:r w:rsidR="00562625" w:rsidRPr="009452D4">
        <w:rPr>
          <w:rStyle w:val="af6"/>
          <w:rFonts w:ascii="Times New Roman" w:hAnsi="Times New Roman"/>
          <w:b w:val="0"/>
          <w:bCs/>
          <w:color w:val="000000" w:themeColor="text1"/>
          <w:sz w:val="26"/>
          <w:szCs w:val="26"/>
        </w:rPr>
        <w:t>ЕСИА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единая система идентификации и аутентификации;</w:t>
      </w:r>
      <w:bookmarkEnd w:id="4"/>
    </w:p>
    <w:p w14:paraId="7AC79767" w14:textId="20C13A44" w:rsidR="004472FE" w:rsidRPr="009452D4" w:rsidRDefault="00056E0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организация, привлекаемая к реализации функций МФЦ,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организация, привлекаемая к реализации функций МФЦ в соответствии с </w:t>
      </w:r>
      <w:hyperlink r:id="rId11" w:history="1">
        <w:r w:rsidR="00562625" w:rsidRPr="009452D4">
          <w:rPr>
            <w:rStyle w:val="af1"/>
            <w:rFonts w:ascii="Times New Roman" w:hAnsi="Times New Roman"/>
            <w:color w:val="000000" w:themeColor="text1"/>
            <w:sz w:val="26"/>
            <w:szCs w:val="26"/>
          </w:rPr>
          <w:t>частью 1.1 статьи 16</w:t>
        </w:r>
      </w:hyperlink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Федерального закона </w:t>
      </w:r>
      <w:r w:rsidR="00BF4374">
        <w:rPr>
          <w:rFonts w:ascii="Times New Roman" w:hAnsi="Times New Roman"/>
          <w:color w:val="000000" w:themeColor="text1"/>
          <w:sz w:val="26"/>
          <w:szCs w:val="26"/>
        </w:rPr>
        <w:t>от 27.</w:t>
      </w:r>
      <w:r w:rsidR="00FF280F">
        <w:rPr>
          <w:rFonts w:ascii="Times New Roman" w:hAnsi="Times New Roman"/>
          <w:color w:val="000000" w:themeColor="text1"/>
          <w:sz w:val="26"/>
          <w:szCs w:val="26"/>
        </w:rPr>
        <w:t>07</w:t>
      </w:r>
      <w:r w:rsidR="00BF4374">
        <w:rPr>
          <w:rFonts w:ascii="Times New Roman" w:hAnsi="Times New Roman"/>
          <w:color w:val="000000" w:themeColor="text1"/>
          <w:sz w:val="26"/>
          <w:szCs w:val="26"/>
        </w:rPr>
        <w:t>.20</w:t>
      </w:r>
      <w:r w:rsidR="00FF280F">
        <w:rPr>
          <w:rFonts w:ascii="Times New Roman" w:hAnsi="Times New Roman"/>
          <w:color w:val="000000" w:themeColor="text1"/>
          <w:sz w:val="26"/>
          <w:szCs w:val="26"/>
        </w:rPr>
        <w:t>10</w:t>
      </w:r>
      <w:r w:rsidR="00BF43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210-ФЗ</w:t>
      </w:r>
      <w:r w:rsidR="00BF4374">
        <w:rPr>
          <w:rFonts w:ascii="Times New Roman" w:hAnsi="Times New Roman"/>
          <w:color w:val="000000" w:themeColor="text1"/>
          <w:sz w:val="26"/>
          <w:szCs w:val="26"/>
        </w:rPr>
        <w:t xml:space="preserve"> «Об организации предоставления государственных и муниципальных услуг» (далее- Федеральный закон №210-ФЗ)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6084B85" w14:textId="2DF15243" w:rsidR="004472FE" w:rsidRPr="009452D4" w:rsidRDefault="00F77708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единый портал государственных и муниципальных услуг (функций)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единый портал государственных услуг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12" w:history="1">
        <w:r w:rsidR="004472FE" w:rsidRPr="009452D4">
          <w:rPr>
            <w:rStyle w:val="ad"/>
            <w:rFonts w:ascii="Times New Roman" w:hAnsi="Times New Roman"/>
            <w:color w:val="auto"/>
            <w:sz w:val="26"/>
            <w:szCs w:val="26"/>
            <w:u w:val="none"/>
          </w:rPr>
          <w:t>www.gosuslugi.ru</w:t>
        </w:r>
      </w:hyperlink>
      <w:r w:rsidRPr="009452D4">
        <w:rPr>
          <w:rStyle w:val="ad"/>
          <w:rFonts w:ascii="Times New Roman" w:hAnsi="Times New Roman"/>
          <w:color w:val="auto"/>
          <w:sz w:val="26"/>
          <w:szCs w:val="26"/>
          <w:u w:val="none"/>
        </w:rPr>
        <w:t>)</w:t>
      </w:r>
      <w:r w:rsidR="00562625" w:rsidRPr="009452D4">
        <w:rPr>
          <w:rFonts w:ascii="Times New Roman" w:hAnsi="Times New Roman"/>
          <w:sz w:val="26"/>
          <w:szCs w:val="26"/>
        </w:rPr>
        <w:t>;</w:t>
      </w:r>
    </w:p>
    <w:p w14:paraId="174605F6" w14:textId="42CCC60C" w:rsidR="004472FE" w:rsidRPr="009452D4" w:rsidRDefault="00F77708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портал муниципальных услуг г.Казани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  <w:lang w:val="en-US"/>
        </w:rPr>
        <w:t>www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uslugi.kzn.ru;</w:t>
      </w:r>
    </w:p>
    <w:p w14:paraId="745F5D45" w14:textId="756AEC6E" w:rsidR="00217A12" w:rsidRPr="009452D4" w:rsidRDefault="00F77708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портал государственных и муниципальных услуг Республики Татарстан</w:t>
      </w:r>
      <w:r w:rsidR="00820E21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  <w:lang w:val="en-US"/>
        </w:rPr>
        <w:t>www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>uslugi.tatarstan.ru.</w:t>
      </w:r>
    </w:p>
    <w:p w14:paraId="098A1508" w14:textId="6A6D324E" w:rsidR="00217A12" w:rsidRPr="009452D4" w:rsidRDefault="00EB2B7F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В Регламенте под заявлением о предоставлении муниципальной услуги (далее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> 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заявление) понимается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запрос о предоставлении муниципальной услуги, что включает в себя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подач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56262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заявления и прилагаемых к нему документов в предусмотренных законом случаях, в порядке и форме, утвержденных настоящим Регламентом. Заявление заполняется на стан</w:t>
      </w:r>
      <w:r w:rsidR="00230AE1" w:rsidRPr="009452D4">
        <w:rPr>
          <w:rFonts w:ascii="Times New Roman" w:hAnsi="Times New Roman"/>
          <w:color w:val="000000" w:themeColor="text1"/>
          <w:sz w:val="26"/>
          <w:szCs w:val="26"/>
        </w:rPr>
        <w:t>дартном бланке (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230AE1" w:rsidRPr="009452D4">
        <w:rPr>
          <w:rFonts w:ascii="Times New Roman" w:hAnsi="Times New Roman"/>
          <w:color w:val="000000" w:themeColor="text1"/>
          <w:sz w:val="26"/>
          <w:szCs w:val="26"/>
        </w:rPr>
        <w:t>риложение №1).</w:t>
      </w:r>
    </w:p>
    <w:p w14:paraId="11559C37" w14:textId="77777777" w:rsidR="00217A12" w:rsidRPr="009452D4" w:rsidRDefault="00562625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1.6. Действие настоящего Регламента не распространяется на предоставление муниципальной услуги по выдаче разрешения на ввод в эксплуатацию объекта культурного наследия мест</w:t>
      </w:r>
      <w:r w:rsidR="00230AE1" w:rsidRPr="009452D4">
        <w:rPr>
          <w:rFonts w:ascii="Times New Roman" w:hAnsi="Times New Roman"/>
          <w:color w:val="000000" w:themeColor="text1"/>
          <w:sz w:val="26"/>
          <w:szCs w:val="26"/>
        </w:rPr>
        <w:t>ного (муниципального) значения.</w:t>
      </w:r>
    </w:p>
    <w:p w14:paraId="1C56A853" w14:textId="77777777" w:rsidR="00217A12" w:rsidRPr="009452D4" w:rsidRDefault="00562625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1.7. Разрешение на ввод объекта в эксплуатацию может быть выдано в отношении этапов строительства, реконструкции объектов капитального строительства в случаях, предусмотренных </w:t>
      </w:r>
      <w:hyperlink r:id="rId13" w:history="1">
        <w:r w:rsidRPr="009452D4">
          <w:rPr>
            <w:rStyle w:val="af1"/>
            <w:rFonts w:ascii="Times New Roman" w:hAnsi="Times New Roman"/>
            <w:color w:val="000000" w:themeColor="text1"/>
            <w:sz w:val="26"/>
            <w:szCs w:val="26"/>
          </w:rPr>
          <w:t>частью 12 статьи 51</w:t>
        </w:r>
      </w:hyperlink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hyperlink r:id="rId14" w:history="1">
        <w:r w:rsidRPr="009452D4">
          <w:rPr>
            <w:rStyle w:val="af1"/>
            <w:rFonts w:ascii="Times New Roman" w:hAnsi="Times New Roman"/>
            <w:color w:val="000000" w:themeColor="text1"/>
            <w:sz w:val="26"/>
            <w:szCs w:val="26"/>
          </w:rPr>
          <w:t>частью 3.3 статьи 52</w:t>
        </w:r>
      </w:hyperlink>
      <w:r w:rsidR="000F21DB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Градостроительного</w:t>
      </w:r>
      <w:r w:rsidR="00F7788B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кодекса Российской Федерации (д</w:t>
      </w:r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алее – </w:t>
      </w:r>
      <w:proofErr w:type="spellStart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0F21DB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РФ)</w:t>
      </w:r>
      <w:r w:rsidR="00230AE1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384306C" w14:textId="77777777" w:rsidR="00217A12" w:rsidRPr="009452D4" w:rsidRDefault="00217A12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</w:p>
    <w:p w14:paraId="414288E2" w14:textId="7A2FC268" w:rsidR="00217A12" w:rsidRPr="009452D4" w:rsidRDefault="00F77708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center"/>
        <w:rPr>
          <w:rFonts w:ascii="Times New Roman CYR" w:hAnsi="Times New Roman CYR" w:cs="Times New Roman CYR"/>
          <w:b/>
          <w:b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II</w:t>
      </w:r>
      <w:r w:rsidR="00BF0128"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. </w:t>
      </w:r>
      <w:r w:rsidR="00BF0128" w:rsidRPr="009452D4">
        <w:rPr>
          <w:rFonts w:ascii="Times New Roman CYR" w:hAnsi="Times New Roman CYR" w:cs="Times New Roman CYR"/>
          <w:b/>
          <w:bCs/>
          <w:color w:val="000000" w:themeColor="text1"/>
          <w:sz w:val="26"/>
          <w:szCs w:val="26"/>
        </w:rPr>
        <w:t>Стандарт предоставления муниципальной услуги</w:t>
      </w:r>
    </w:p>
    <w:p w14:paraId="308A244A" w14:textId="77777777" w:rsidR="00217A12" w:rsidRPr="009452D4" w:rsidRDefault="00217A12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center"/>
        <w:rPr>
          <w:rFonts w:ascii="Times New Roman CYR" w:hAnsi="Times New Roman CYR" w:cs="Times New Roman CYR"/>
          <w:bCs/>
          <w:color w:val="000000" w:themeColor="text1"/>
          <w:sz w:val="26"/>
          <w:szCs w:val="26"/>
        </w:rPr>
      </w:pPr>
    </w:p>
    <w:p w14:paraId="10C14F12" w14:textId="0D996F02" w:rsidR="00217A12" w:rsidRPr="009452D4" w:rsidRDefault="00564A22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Наименование муниципальной услуги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– в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ыдача разрешения на ввод объекта в эксплуатацию</w:t>
      </w:r>
      <w:r w:rsidR="00944F8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EC5F920" w14:textId="19962F7D" w:rsidR="00217A12" w:rsidRPr="009452D4" w:rsidRDefault="00F77708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 </w:t>
      </w:r>
      <w:r w:rsidR="00564A22" w:rsidRPr="009452D4">
        <w:rPr>
          <w:rFonts w:ascii="Times New Roman" w:hAnsi="Times New Roman"/>
          <w:color w:val="000000" w:themeColor="text1"/>
          <w:sz w:val="26"/>
          <w:szCs w:val="26"/>
        </w:rPr>
        <w:t>2.2.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564A22" w:rsidRPr="009452D4">
        <w:rPr>
          <w:rFonts w:ascii="Times New Roman" w:hAnsi="Times New Roman"/>
          <w:color w:val="000000" w:themeColor="text1"/>
          <w:sz w:val="26"/>
          <w:szCs w:val="26"/>
        </w:rPr>
        <w:t>Наименование исполнительно-распорядительного органа местного самоуправления, непосредственно предос</w:t>
      </w:r>
      <w:r w:rsidR="00217A12" w:rsidRPr="009452D4">
        <w:rPr>
          <w:rFonts w:ascii="Times New Roman" w:hAnsi="Times New Roman"/>
          <w:color w:val="000000" w:themeColor="text1"/>
          <w:sz w:val="26"/>
          <w:szCs w:val="26"/>
        </w:rPr>
        <w:t>тавляющего муниципальную услугу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–</w:t>
      </w:r>
      <w:r w:rsidR="000F21DB" w:rsidRPr="009452D4">
        <w:rPr>
          <w:rFonts w:ascii="Times New Roman" w:hAnsi="Times New Roman"/>
          <w:color w:val="000000" w:themeColor="text1"/>
          <w:sz w:val="26"/>
          <w:szCs w:val="26"/>
        </w:rPr>
        <w:t>Исполнительны</w:t>
      </w:r>
      <w:r w:rsidR="00EB2B7F" w:rsidRPr="009452D4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0F21DB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комитет муниципального образования город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а Казани (далее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Исполком</w:t>
      </w:r>
      <w:r w:rsidR="00217A12" w:rsidRPr="009452D4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5BF2F200" w14:textId="000EF777" w:rsidR="00564A22" w:rsidRPr="009452D4" w:rsidRDefault="00E103C4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pacing w:val="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Орган Исполкома, непосредственно предоставляющ</w:t>
      </w:r>
      <w:r w:rsidR="00254649" w:rsidRPr="009452D4">
        <w:rPr>
          <w:rFonts w:ascii="Times New Roman" w:hAnsi="Times New Roman"/>
          <w:color w:val="000000" w:themeColor="text1"/>
          <w:sz w:val="26"/>
          <w:szCs w:val="26"/>
        </w:rPr>
        <w:t>ий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муниципальную услугу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> –</w:t>
      </w:r>
      <w:r w:rsidR="000F21DB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12402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>Муниципальное казенное учреждение «Управление градостроительных разрешений Исполнительного комитета муниципального образования города Казани» (далее</w:t>
      </w:r>
      <w:r w:rsidR="00F77708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–</w:t>
      </w:r>
      <w:r w:rsidR="00712402" w:rsidRPr="009452D4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Управление</w:t>
      </w:r>
      <w:r w:rsidR="00712402" w:rsidRPr="009452D4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7DB58A6D" w14:textId="59383F22" w:rsidR="00FB508E" w:rsidRPr="009452D4" w:rsidRDefault="00564A22" w:rsidP="009452D4">
      <w:pPr>
        <w:pStyle w:val="ConsPlusNonformat"/>
        <w:spacing w:line="264" w:lineRule="auto"/>
        <w:ind w:right="-1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2.3.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Описание результата пред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оставления муниципальной услуги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88C7F98" w14:textId="77777777" w:rsidR="000222B8" w:rsidRPr="009452D4" w:rsidRDefault="000222B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2.3.1. Результатами предоставления муниципальной услуги являются:</w:t>
      </w:r>
    </w:p>
    <w:p w14:paraId="0107B7C6" w14:textId="5DDAF051" w:rsidR="00564A22" w:rsidRPr="009452D4" w:rsidRDefault="00106542" w:rsidP="009452D4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564A22" w:rsidRPr="009452D4">
        <w:rPr>
          <w:rFonts w:ascii="Times New Roman" w:hAnsi="Times New Roman"/>
          <w:color w:val="000000" w:themeColor="text1"/>
          <w:sz w:val="26"/>
          <w:szCs w:val="26"/>
        </w:rPr>
        <w:t>азрешение на ввод объектов в эксплуатацию (приложение №2)</w:t>
      </w:r>
      <w:r w:rsidR="00F77708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021DA55" w14:textId="77777777" w:rsidR="00106542" w:rsidRPr="009452D4" w:rsidRDefault="00E103C4" w:rsidP="009452D4">
      <w:pPr>
        <w:numPr>
          <w:ilvl w:val="0"/>
          <w:numId w:val="5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64" w:lineRule="auto"/>
        <w:ind w:left="0"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решение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об отказе в предоставлении муниципальной услуги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 виде письма</w:t>
      </w:r>
      <w:r w:rsidR="00106542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DC1B995" w14:textId="0C37023C" w:rsidR="000222B8" w:rsidRPr="009452D4" w:rsidRDefault="000222B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№63-ФЗ «Об электронной подписи» (далее – Федеральный закон №63-ФЗ) в личный кабинет Республиканского портала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если это указано в заявлении о выдаче разрешения на </w:t>
      </w:r>
      <w:r w:rsidR="00E103C4" w:rsidRPr="009452D4">
        <w:rPr>
          <w:rFonts w:ascii="Times New Roman" w:hAnsi="Times New Roman"/>
          <w:color w:val="000000" w:themeColor="text1"/>
          <w:sz w:val="26"/>
          <w:szCs w:val="26"/>
        </w:rPr>
        <w:t>ввод в эксплуатацию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BF97225" w14:textId="77777777" w:rsidR="000222B8" w:rsidRPr="009452D4" w:rsidRDefault="000222B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2.3.3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. По выбору заявителя результат предоставления муниципальной услуги может быть получен в МФЦ в форме экземпляра электронного документа,</w:t>
      </w:r>
      <w:r w:rsidR="00B0628E" w:rsidRPr="009452D4">
        <w:rPr>
          <w:color w:val="000000" w:themeColor="text1"/>
          <w:sz w:val="26"/>
          <w:szCs w:val="26"/>
        </w:rPr>
        <w:t xml:space="preserve"> 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направленного Управлением при наличии технической возможности, распечатанного на бумажном носителе, заверенного печат</w:t>
      </w:r>
      <w:r w:rsidR="00E103C4" w:rsidRPr="009452D4">
        <w:rPr>
          <w:rFonts w:ascii="Times New Roman" w:hAnsi="Times New Roman"/>
          <w:color w:val="000000" w:themeColor="text1"/>
          <w:sz w:val="26"/>
          <w:szCs w:val="26"/>
        </w:rPr>
        <w:t>ью МФЦ и подписью работника МФЦ.</w:t>
      </w:r>
    </w:p>
    <w:p w14:paraId="4B9CAB8A" w14:textId="77777777" w:rsidR="000222B8" w:rsidRPr="009452D4" w:rsidRDefault="000222B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2.3.4. 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услуги.</w:t>
      </w:r>
    </w:p>
    <w:p w14:paraId="65541749" w14:textId="355D5F0F" w:rsidR="00FB508E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2.4.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1A08A3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A26104A" w14:textId="2B18EBB4" w:rsidR="00B0628E" w:rsidRPr="009452D4" w:rsidRDefault="00F7788B" w:rsidP="009452D4">
      <w:pPr>
        <w:tabs>
          <w:tab w:val="left" w:pos="9922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2.4.1. </w:t>
      </w:r>
      <w:r w:rsidR="00EA243F" w:rsidRPr="009452D4">
        <w:rPr>
          <w:rFonts w:ascii="Times New Roman" w:hAnsi="Times New Roman"/>
          <w:color w:val="000000" w:themeColor="text1"/>
          <w:sz w:val="26"/>
          <w:szCs w:val="26"/>
        </w:rPr>
        <w:t>Срок предоставления муниципальной услуги составляет</w:t>
      </w:r>
      <w:r w:rsidR="001A08A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пят</w:t>
      </w:r>
      <w:r w:rsidR="001A08A3" w:rsidRPr="009452D4">
        <w:rPr>
          <w:rFonts w:ascii="Times New Roman" w:hAnsi="Times New Roman"/>
          <w:color w:val="000000" w:themeColor="text1"/>
          <w:sz w:val="26"/>
          <w:szCs w:val="26"/>
        </w:rPr>
        <w:t>ь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рабочих дней со дня </w:t>
      </w:r>
      <w:r w:rsidR="008D4894" w:rsidRPr="009452D4">
        <w:rPr>
          <w:rFonts w:ascii="Times New Roman" w:hAnsi="Times New Roman"/>
          <w:color w:val="000000" w:themeColor="text1"/>
          <w:sz w:val="26"/>
          <w:szCs w:val="26"/>
        </w:rPr>
        <w:t>регистрации запроса на предоставление муниципальной услуги</w:t>
      </w:r>
      <w:r w:rsidR="00B0628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14BBC9A" w14:textId="77777777" w:rsidR="00B0628E" w:rsidRPr="009452D4" w:rsidRDefault="00B0628E" w:rsidP="009452D4">
      <w:pPr>
        <w:pStyle w:val="af5"/>
        <w:spacing w:line="264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считается поступившим в день регистрации запроса на предоста</w:t>
      </w:r>
      <w:r w:rsidR="00D92D51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вление муниципальной услуги.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18F31FE" w14:textId="77777777" w:rsidR="00564A22" w:rsidRPr="009452D4" w:rsidRDefault="00F7788B" w:rsidP="009452D4">
      <w:pPr>
        <w:pStyle w:val="af5"/>
        <w:spacing w:line="264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2.4.2. </w:t>
      </w:r>
      <w:r w:rsidR="00D92D51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Приостановление срока предоставления муниципальной услуги не предусмотрено.</w:t>
      </w:r>
    </w:p>
    <w:p w14:paraId="2D7DB325" w14:textId="77777777" w:rsidR="00EA243F" w:rsidRPr="009452D4" w:rsidRDefault="00F7788B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2.4.3. </w:t>
      </w:r>
      <w:r w:rsidR="00681397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Выдача (направление) документов осуществляется в срок, предусмотренный </w:t>
      </w:r>
      <w:hyperlink w:anchor="sub_136" w:history="1">
        <w:r w:rsidR="00681397" w:rsidRPr="009452D4">
          <w:rPr>
            <w:rStyle w:val="af1"/>
            <w:rFonts w:ascii="Times New Roman" w:hAnsi="Times New Roman"/>
            <w:color w:val="000000" w:themeColor="text1"/>
            <w:sz w:val="26"/>
            <w:szCs w:val="26"/>
          </w:rPr>
          <w:t>пунктом 3.6</w:t>
        </w:r>
      </w:hyperlink>
      <w:r w:rsidR="00681397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Регламента</w:t>
      </w:r>
      <w:r w:rsidR="00EA243F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8C8CF70" w14:textId="77777777" w:rsidR="00FB508E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2.5.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1A08A3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376E1D2" w14:textId="77777777" w:rsidR="00564A22" w:rsidRPr="009452D4" w:rsidRDefault="00F7788B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2.5.1. 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Для выдачи разрешения заявитель представляет:</w:t>
      </w:r>
    </w:p>
    <w:p w14:paraId="22C1ECD0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508E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аявление:</w:t>
      </w:r>
    </w:p>
    <w:p w14:paraId="04A6B1E5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- в форме документа на бумажном носителе;</w:t>
      </w:r>
    </w:p>
    <w:p w14:paraId="0A0358DD" w14:textId="77777777" w:rsidR="00100CE3" w:rsidRPr="009452D4" w:rsidRDefault="00100CE3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Регламента, при обращении посредством Республиканского портала, портала муниципальных услуг;</w:t>
      </w:r>
    </w:p>
    <w:p w14:paraId="3D74D261" w14:textId="7617130E" w:rsidR="00100CE3" w:rsidRPr="009452D4" w:rsidRDefault="00100CE3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- по форме</w:t>
      </w:r>
      <w:r w:rsidR="001A08A3" w:rsidRPr="009452D4">
        <w:rPr>
          <w:rFonts w:ascii="Times New Roman" w:hAnsi="Times New Roman"/>
          <w:sz w:val="26"/>
          <w:szCs w:val="26"/>
        </w:rPr>
        <w:t>,</w:t>
      </w:r>
      <w:r w:rsidRPr="009452D4">
        <w:rPr>
          <w:rFonts w:ascii="Times New Roman" w:hAnsi="Times New Roman"/>
          <w:sz w:val="26"/>
          <w:szCs w:val="26"/>
        </w:rPr>
        <w:t xml:space="preserve"> сгенерированной информационной системой, принимающей заявление</w:t>
      </w:r>
      <w:r w:rsidR="001A08A3" w:rsidRPr="009452D4">
        <w:rPr>
          <w:rFonts w:ascii="Times New Roman" w:hAnsi="Times New Roman"/>
          <w:sz w:val="26"/>
          <w:szCs w:val="26"/>
        </w:rPr>
        <w:t>;</w:t>
      </w:r>
    </w:p>
    <w:p w14:paraId="45B7A0A4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правоустанавливающие документы на земельный участок, в том числе 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соглашение об установлении сервитута, решение об установлении публичного сервитута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09A7F68" w14:textId="77777777" w:rsidR="007413FC" w:rsidRPr="009452D4" w:rsidRDefault="007413FC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3)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32168BBA" w14:textId="77777777" w:rsidR="007413FC" w:rsidRPr="009452D4" w:rsidRDefault="007413FC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4) разрешение на строительство;</w:t>
      </w:r>
    </w:p>
    <w:p w14:paraId="25FB3B55" w14:textId="77777777" w:rsidR="00564A22" w:rsidRPr="009452D4" w:rsidRDefault="007413FC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22000C6" w14:textId="77777777" w:rsidR="00564A22" w:rsidRPr="009452D4" w:rsidRDefault="007413FC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14:paraId="10CA7E0E" w14:textId="77777777" w:rsidR="00564A22" w:rsidRPr="009452D4" w:rsidRDefault="007413FC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352958F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8)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52406ACF" w14:textId="628BC804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9)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заключение органа государственного строительного надзора (в случае если предусмотрено осуществление государственного строительного надзора в соответствии с частью 1 статьи 54 </w:t>
      </w:r>
      <w:proofErr w:type="spellStart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частью такой проектной документации), заключение уполномоченного на осуществление федерального государственного экологического 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надзора федерального органа исполнительной власти, выдаваемое в случаях, 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предусмотренных частью 5 статьи 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54 </w:t>
      </w:r>
      <w:proofErr w:type="spellStart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C4E7B91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10)</w:t>
      </w:r>
      <w:r w:rsidR="00F7788B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13FC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14:paraId="39E72086" w14:textId="1935BC01" w:rsidR="007413FC" w:rsidRPr="009452D4" w:rsidRDefault="007413FC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11) технический план объекта капитального строительства, подготовленный в соответствии с Федеральным законом от 13</w:t>
      </w:r>
      <w:r w:rsidR="00496625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.07.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2015 </w:t>
      </w:r>
      <w:r w:rsidR="00496625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218-ФЗ </w:t>
      </w:r>
      <w:r w:rsidR="00496625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О государственной регистрации недвижимости</w:t>
      </w:r>
      <w:r w:rsidR="00496625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72D78D04" w14:textId="77777777" w:rsidR="00AA02E0" w:rsidRPr="009452D4" w:rsidRDefault="00AA02E0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14:paraId="5249D893" w14:textId="3D7A21A5" w:rsidR="00AA02E0" w:rsidRPr="009452D4" w:rsidRDefault="00AA02E0" w:rsidP="009452D4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  <w:t>через МФЦ на бумажных носителях и в виде электронных документов, подписанных (заверенных) в соответствии с требованиями пункта 2.5.3 Регламента;</w:t>
      </w:r>
    </w:p>
    <w:p w14:paraId="76065EA2" w14:textId="77777777" w:rsidR="00AA02E0" w:rsidRPr="009452D4" w:rsidRDefault="00AA02E0" w:rsidP="009452D4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2)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  <w:t>через Республиканский портал в электронной форме;</w:t>
      </w:r>
    </w:p>
    <w:p w14:paraId="6D6967E2" w14:textId="77777777" w:rsidR="00AA02E0" w:rsidRPr="009452D4" w:rsidRDefault="00230AE1" w:rsidP="009452D4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3) </w:t>
      </w:r>
      <w:r w:rsidR="00AA02E0" w:rsidRPr="009452D4">
        <w:rPr>
          <w:rFonts w:ascii="Times New Roman" w:hAnsi="Times New Roman"/>
          <w:color w:val="000000" w:themeColor="text1"/>
          <w:sz w:val="26"/>
          <w:szCs w:val="26"/>
        </w:rPr>
        <w:t>чере</w:t>
      </w:r>
      <w:r w:rsidR="00DC0B6E" w:rsidRPr="009452D4">
        <w:rPr>
          <w:rFonts w:ascii="Times New Roman" w:hAnsi="Times New Roman"/>
          <w:color w:val="000000" w:themeColor="text1"/>
          <w:sz w:val="26"/>
          <w:szCs w:val="26"/>
        </w:rPr>
        <w:t>з портал муниципальных услуг г.</w:t>
      </w:r>
      <w:r w:rsidR="00AA02E0" w:rsidRPr="009452D4">
        <w:rPr>
          <w:rFonts w:ascii="Times New Roman" w:hAnsi="Times New Roman"/>
          <w:color w:val="000000" w:themeColor="text1"/>
          <w:sz w:val="26"/>
          <w:szCs w:val="26"/>
        </w:rPr>
        <w:t>Казани;</w:t>
      </w:r>
    </w:p>
    <w:p w14:paraId="7FC32CD4" w14:textId="77777777" w:rsidR="00AA02E0" w:rsidRPr="009452D4" w:rsidRDefault="00AA02E0" w:rsidP="009452D4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4) посредством почтового отправления с уведомлением о вручении на бумажных носителях;</w:t>
      </w:r>
    </w:p>
    <w:p w14:paraId="7D9BB839" w14:textId="17ADD3CF" w:rsidR="00AA02E0" w:rsidRPr="009452D4" w:rsidRDefault="00AA02E0" w:rsidP="009452D4">
      <w:pPr>
        <w:tabs>
          <w:tab w:val="left" w:pos="1134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5) при личном обращении в Управлени</w:t>
      </w:r>
      <w:r w:rsidR="00712A0D" w:rsidRPr="009452D4">
        <w:rPr>
          <w:rFonts w:ascii="Times New Roman" w:hAnsi="Times New Roman"/>
          <w:color w:val="000000" w:themeColor="text1"/>
          <w:sz w:val="26"/>
          <w:szCs w:val="26"/>
        </w:rPr>
        <w:t>е 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на бумажных носителях</w:t>
      </w:r>
      <w:r w:rsidR="00496625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9F7629C" w14:textId="77777777" w:rsidR="003E2438" w:rsidRPr="009452D4" w:rsidRDefault="00AA02E0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2.5.3</w:t>
      </w:r>
      <w:r w:rsidR="003E2438" w:rsidRPr="009452D4">
        <w:rPr>
          <w:rFonts w:ascii="Times New Roman" w:hAnsi="Times New Roman"/>
          <w:color w:val="000000" w:themeColor="text1"/>
          <w:sz w:val="26"/>
          <w:szCs w:val="26"/>
        </w:rPr>
        <w:t>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14:paraId="028ED6EA" w14:textId="77777777" w:rsidR="003E2438" w:rsidRPr="009452D4" w:rsidRDefault="003E243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14:paraId="3CD77320" w14:textId="77777777" w:rsidR="003E2438" w:rsidRPr="009452D4" w:rsidRDefault="003E243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14:paraId="30685B3C" w14:textId="73FE3E49" w:rsidR="003E2438" w:rsidRPr="009452D4" w:rsidRDefault="003E2438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При подаче </w:t>
      </w:r>
      <w:r w:rsidR="00CA0D46" w:rsidRPr="009452D4">
        <w:rPr>
          <w:rFonts w:ascii="Times New Roman" w:hAnsi="Times New Roman"/>
          <w:color w:val="000000" w:themeColor="text1"/>
          <w:sz w:val="26"/>
          <w:szCs w:val="26"/>
        </w:rPr>
        <w:t>заявления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посредством Республиканского портала </w:t>
      </w:r>
      <w:r w:rsidR="00CA0D46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и портала муниципальных услуг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</w:t>
      </w:r>
      <w:r w:rsidR="00804152" w:rsidRPr="009452D4">
        <w:rPr>
          <w:rFonts w:ascii="Times New Roman" w:hAnsi="Times New Roman"/>
          <w:color w:val="000000" w:themeColor="text1"/>
          <w:sz w:val="26"/>
          <w:szCs w:val="26"/>
        </w:rPr>
        <w:t>Федерального закона №63-ФЗ лицами, уполномоченными на создание и подписание таких документов.</w:t>
      </w:r>
    </w:p>
    <w:p w14:paraId="2E80D7A7" w14:textId="7777777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2.5.</w:t>
      </w:r>
      <w:r w:rsidR="00AA02E0" w:rsidRPr="009452D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 Запрещается требовать от заявителя:</w:t>
      </w:r>
    </w:p>
    <w:p w14:paraId="1FDDE6C1" w14:textId="7777777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EEA3FB9" w14:textId="77777777" w:rsidR="007B32B7" w:rsidRPr="009452D4" w:rsidRDefault="00AA02E0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7B32B7" w:rsidRPr="009452D4">
        <w:rPr>
          <w:rFonts w:ascii="Times New Roman" w:hAnsi="Times New Roman"/>
          <w:color w:val="000000" w:themeColor="text1"/>
          <w:sz w:val="26"/>
          <w:szCs w:val="26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B9B6C3C" w14:textId="7777777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493ECF9" w14:textId="7777777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9F6E89F" w14:textId="7777777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046DF47" w14:textId="7BA87897" w:rsidR="007B32B7" w:rsidRPr="009452D4" w:rsidRDefault="007B32B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39F04D28" w14:textId="42A7B078" w:rsidR="007B32B7" w:rsidRPr="009452D4" w:rsidRDefault="000A7E39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7B32B7" w:rsidRPr="009452D4">
        <w:rPr>
          <w:rFonts w:ascii="Times New Roman" w:hAnsi="Times New Roman"/>
          <w:color w:val="000000" w:themeColor="text1"/>
          <w:sz w:val="26"/>
          <w:szCs w:val="26"/>
        </w:rPr>
        <w:t>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240FAA3" w14:textId="3629CA2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2.6.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746B6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1DBF577" w14:textId="77777777" w:rsidR="00564A22" w:rsidRPr="009452D4" w:rsidRDefault="00EA243F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2.6.1. 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Получаются в рамках межведомственного взаимодействия:</w:t>
      </w:r>
    </w:p>
    <w:p w14:paraId="5E649D30" w14:textId="7C3D1CD8" w:rsidR="007B32B7" w:rsidRPr="009452D4" w:rsidRDefault="007B32B7" w:rsidP="009452D4">
      <w:pPr>
        <w:pStyle w:val="af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выписка из Единого государственного реестра недвижимости (содержащая общедоступные сведения о зарегистрированных правах на объект недвижимости) </w:t>
      </w:r>
      <w:r w:rsidR="00746B6A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Федеральная служба государственной регистрации, кадастра и картографии (</w:t>
      </w:r>
      <w:proofErr w:type="spellStart"/>
      <w:r w:rsidRPr="009452D4">
        <w:rPr>
          <w:rFonts w:ascii="Times New Roman" w:hAnsi="Times New Roman"/>
          <w:color w:val="000000" w:themeColor="text1"/>
          <w:sz w:val="26"/>
          <w:szCs w:val="26"/>
        </w:rPr>
        <w:t>Росреестр</w:t>
      </w:r>
      <w:proofErr w:type="spellEnd"/>
      <w:r w:rsidRPr="009452D4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14:paraId="54EF14CD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</w:t>
      </w:r>
    </w:p>
    <w:p w14:paraId="72FDD88F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3) разрешение на строительство;</w:t>
      </w:r>
    </w:p>
    <w:p w14:paraId="0F69C8DC" w14:textId="4F889323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 заключение органа государственного строительного надзора (в случае, если предусмотрено осуществление государственного строительного надзора) о 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</w:r>
      <w:r w:rsidR="00746B6A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4B4A67" w14:textId="45818B8B" w:rsidR="00F80E94" w:rsidRPr="009452D4" w:rsidRDefault="00F80E94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2.6.2. Заявитель вправе представить документы (сведения), указанные в пункте 2.6.1 Регламента.</w:t>
      </w:r>
    </w:p>
    <w:p w14:paraId="2B72513F" w14:textId="77777777" w:rsidR="00F80E94" w:rsidRPr="009452D4" w:rsidRDefault="00F80E94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14:paraId="5BA3B314" w14:textId="77777777" w:rsidR="00F80E94" w:rsidRPr="009452D4" w:rsidRDefault="00F80E94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3219F443" w14:textId="77777777" w:rsidR="00F80E94" w:rsidRPr="009452D4" w:rsidRDefault="00F80E94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2.6.5. Запрещается требовать от заявителя документы </w:t>
      </w:r>
      <w:r w:rsidR="00746B6A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7934FAAB" w14:textId="15D32792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2.7.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746B6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0817001" w14:textId="77777777" w:rsidR="00EA243F" w:rsidRPr="009452D4" w:rsidRDefault="00EA243F" w:rsidP="009452D4">
      <w:pPr>
        <w:pStyle w:val="ConsPlusNonformat"/>
        <w:tabs>
          <w:tab w:val="left" w:pos="9922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2.7.1. Основани</w:t>
      </w:r>
      <w:r w:rsidR="000807C0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0807C0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отказа в приеме документов являются:</w:t>
      </w:r>
    </w:p>
    <w:p w14:paraId="00B28FD6" w14:textId="77777777" w:rsidR="00897F3F" w:rsidRPr="009452D4" w:rsidRDefault="00897F3F" w:rsidP="009452D4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64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несоответствие представленных документов перечню документов и требованиям, указанным в пункте 2.5 настоящего Регламента;</w:t>
      </w:r>
    </w:p>
    <w:p w14:paraId="5D44C46E" w14:textId="77777777" w:rsidR="00897F3F" w:rsidRPr="009452D4" w:rsidRDefault="00897F3F" w:rsidP="009452D4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64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 w14:paraId="3230A470" w14:textId="77777777" w:rsidR="00897F3F" w:rsidRPr="009452D4" w:rsidRDefault="00897F3F" w:rsidP="009452D4">
      <w:pPr>
        <w:pStyle w:val="ConsPlusNonformat"/>
        <w:numPr>
          <w:ilvl w:val="0"/>
          <w:numId w:val="6"/>
        </w:numPr>
        <w:tabs>
          <w:tab w:val="left" w:pos="1134"/>
          <w:tab w:val="left" w:pos="9923"/>
        </w:tabs>
        <w:spacing w:line="264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представление документов в ненадлежащий орган;</w:t>
      </w:r>
    </w:p>
    <w:p w14:paraId="0F211A35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представление документов, утративших силу;</w:t>
      </w:r>
    </w:p>
    <w:p w14:paraId="03F71B9B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</w:p>
    <w:p w14:paraId="39EAAD33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подача заявления (запроса) от имени заявителя не уполномоченным на то лицом;</w:t>
      </w:r>
    </w:p>
    <w:p w14:paraId="7B035796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14:paraId="4A44226F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некорректное заполнение обязательных полей в заявлени</w:t>
      </w:r>
      <w:r w:rsidR="00DB1003" w:rsidRPr="009452D4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2E9C96D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наличие противоречивых сведений в </w:t>
      </w:r>
      <w:r w:rsidR="00DB1003" w:rsidRPr="009452D4">
        <w:rPr>
          <w:rFonts w:ascii="Times New Roman" w:hAnsi="Times New Roman"/>
          <w:color w:val="000000" w:themeColor="text1"/>
          <w:sz w:val="26"/>
          <w:szCs w:val="26"/>
        </w:rPr>
        <w:t>заявлении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и в представленных документах;</w:t>
      </w:r>
    </w:p>
    <w:p w14:paraId="4DE130EA" w14:textId="77777777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531E6470" w14:textId="60A1B7DF" w:rsidR="00897F3F" w:rsidRPr="009452D4" w:rsidRDefault="00897F3F" w:rsidP="009452D4">
      <w:pPr>
        <w:pStyle w:val="af0"/>
        <w:numPr>
          <w:ilvl w:val="0"/>
          <w:numId w:val="6"/>
        </w:numPr>
        <w:tabs>
          <w:tab w:val="left" w:pos="1134"/>
          <w:tab w:val="left" w:pos="1276"/>
        </w:tabs>
        <w:spacing w:after="0" w:line="264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электронные документы не соответствуют требованиям к форматам их представления и (или) не читаются.</w:t>
      </w:r>
    </w:p>
    <w:p w14:paraId="4FFFF7F3" w14:textId="77777777" w:rsidR="00F80E94" w:rsidRPr="009452D4" w:rsidRDefault="00F80E94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2.7.2. Перечень оснований для отказа в приеме документов, необходимых для 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получения муниципальной услуги, является исчерпывающим.</w:t>
      </w:r>
    </w:p>
    <w:p w14:paraId="29D80842" w14:textId="77777777" w:rsidR="00F80E94" w:rsidRPr="009452D4" w:rsidRDefault="00F80E94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2.7.3. </w:t>
      </w:r>
      <w:r w:rsidRPr="009452D4">
        <w:rPr>
          <w:rFonts w:ascii="Times New Roman" w:hAnsi="Times New Roman" w:cs="Times New Roman"/>
          <w:sz w:val="26"/>
          <w:szCs w:val="26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</w:t>
      </w:r>
      <w:r w:rsidR="00261E2B" w:rsidRPr="009452D4">
        <w:rPr>
          <w:rFonts w:ascii="Times New Roman" w:hAnsi="Times New Roman" w:cs="Times New Roman"/>
          <w:sz w:val="26"/>
          <w:szCs w:val="26"/>
        </w:rPr>
        <w:t>во время приема заявителя</w:t>
      </w:r>
      <w:r w:rsidRPr="009452D4">
        <w:rPr>
          <w:rFonts w:ascii="Times New Roman" w:hAnsi="Times New Roman" w:cs="Times New Roman"/>
          <w:sz w:val="26"/>
          <w:szCs w:val="26"/>
        </w:rPr>
        <w:t>.</w:t>
      </w:r>
    </w:p>
    <w:p w14:paraId="26CCDFED" w14:textId="3717C9D1" w:rsidR="00AA2107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2.8.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Исчерпывающий перечень оснований для приостановления или отказа в пред</w:t>
      </w:r>
      <w:r w:rsidR="00AA2107" w:rsidRPr="009452D4">
        <w:rPr>
          <w:rFonts w:ascii="Times New Roman" w:hAnsi="Times New Roman"/>
          <w:color w:val="000000" w:themeColor="text1"/>
          <w:sz w:val="26"/>
          <w:szCs w:val="26"/>
        </w:rPr>
        <w:t>оставлении муниципальной услуги</w:t>
      </w:r>
      <w:r w:rsidR="00746B6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CB74B36" w14:textId="77777777" w:rsidR="00AA2107" w:rsidRPr="009452D4" w:rsidRDefault="00EA243F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2.8.1. </w:t>
      </w:r>
      <w:r w:rsidR="00AA2107" w:rsidRPr="009452D4">
        <w:rPr>
          <w:rFonts w:ascii="Times New Roman" w:hAnsi="Times New Roman" w:cs="Times New Roman"/>
          <w:sz w:val="26"/>
          <w:szCs w:val="26"/>
        </w:rPr>
        <w:t>Основаниями для приостановления предоставления муниципальной услуги являются наличие судебного спора в отношении земельного участка (</w:t>
      </w:r>
      <w:r w:rsidR="007F7E4E" w:rsidRPr="009452D4">
        <w:rPr>
          <w:rFonts w:ascii="Times New Roman" w:hAnsi="Times New Roman" w:cs="Times New Roman"/>
          <w:sz w:val="26"/>
          <w:szCs w:val="26"/>
        </w:rPr>
        <w:t xml:space="preserve">подпункт 2 </w:t>
      </w:r>
      <w:r w:rsidR="00AA2107" w:rsidRPr="009452D4">
        <w:rPr>
          <w:rFonts w:ascii="Times New Roman" w:hAnsi="Times New Roman" w:cs="Times New Roman"/>
          <w:sz w:val="26"/>
          <w:szCs w:val="26"/>
        </w:rPr>
        <w:t>пункт</w:t>
      </w:r>
      <w:r w:rsidR="007F7E4E" w:rsidRPr="009452D4">
        <w:rPr>
          <w:rFonts w:ascii="Times New Roman" w:hAnsi="Times New Roman" w:cs="Times New Roman"/>
          <w:sz w:val="26"/>
          <w:szCs w:val="26"/>
        </w:rPr>
        <w:t>а</w:t>
      </w:r>
      <w:r w:rsidR="00AA2107" w:rsidRPr="009452D4">
        <w:rPr>
          <w:rFonts w:ascii="Times New Roman" w:hAnsi="Times New Roman" w:cs="Times New Roman"/>
          <w:sz w:val="26"/>
          <w:szCs w:val="26"/>
        </w:rPr>
        <w:t xml:space="preserve"> 2.5 настоящего Регламента) или в отношении объекта недвижимости, расположенного на данном земельном участке, если стороной по делу является Исполком и</w:t>
      </w:r>
      <w:r w:rsidR="00746B6A" w:rsidRPr="009452D4">
        <w:rPr>
          <w:rFonts w:ascii="Times New Roman" w:hAnsi="Times New Roman" w:cs="Times New Roman"/>
          <w:sz w:val="26"/>
          <w:szCs w:val="26"/>
        </w:rPr>
        <w:t xml:space="preserve"> </w:t>
      </w:r>
      <w:r w:rsidR="00AA2107" w:rsidRPr="009452D4">
        <w:rPr>
          <w:rFonts w:ascii="Times New Roman" w:hAnsi="Times New Roman" w:cs="Times New Roman"/>
          <w:sz w:val="26"/>
          <w:szCs w:val="26"/>
        </w:rPr>
        <w:t>(или) его территориальные и отраслевые (функциональные) органы, а также проведение правоохранительными органами проверки законности документов, послуживших основанием для возникновения права на указанные объекты недвижимости.</w:t>
      </w:r>
    </w:p>
    <w:p w14:paraId="3ECD0E5D" w14:textId="77777777" w:rsidR="00564A22" w:rsidRPr="009452D4" w:rsidRDefault="00AA2107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2D4">
        <w:rPr>
          <w:rFonts w:ascii="Times New Roman" w:hAnsi="Times New Roman" w:cs="Times New Roman"/>
          <w:sz w:val="26"/>
          <w:szCs w:val="26"/>
        </w:rPr>
        <w:t>Предоставление муниципальной услуги приостанавливается до вступления в законную силу судебного решения либо до окончания проверки документов.</w:t>
      </w:r>
    </w:p>
    <w:p w14:paraId="5BACE505" w14:textId="77777777" w:rsidR="00564A22" w:rsidRPr="009452D4" w:rsidRDefault="00EA243F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2.8.2. 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Основания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ми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отказа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выдаче разрешения на ввод в эксплуатацию являются</w:t>
      </w:r>
      <w:r w:rsidR="00564A2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2DAC57D" w14:textId="26A62EAB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 отсутствие документов, указанных в частях 3 и 4 статьи 55 </w:t>
      </w:r>
      <w:proofErr w:type="spellStart"/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>Гр</w:t>
      </w:r>
      <w:r w:rsidR="00DC0B6E" w:rsidRPr="009452D4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spellEnd"/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DD709A0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2) </w:t>
      </w:r>
      <w:r w:rsidR="00606615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D992852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3) </w:t>
      </w:r>
      <w:r w:rsidR="00606615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>Гр</w:t>
      </w:r>
      <w:r w:rsidR="00DC0B6E" w:rsidRPr="009452D4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spellEnd"/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7ACD2E4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4) </w:t>
      </w:r>
      <w:r w:rsidR="00606615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</w:t>
      </w:r>
      <w:proofErr w:type="spellStart"/>
      <w:r w:rsidR="00DC0B6E" w:rsidRPr="009452D4">
        <w:rPr>
          <w:rFonts w:ascii="Times New Roman" w:hAnsi="Times New Roman"/>
          <w:color w:val="000000" w:themeColor="text1"/>
          <w:sz w:val="26"/>
          <w:szCs w:val="26"/>
        </w:rPr>
        <w:t>ГрК</w:t>
      </w:r>
      <w:proofErr w:type="spellEnd"/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C234D78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5) </w:t>
      </w:r>
      <w:r w:rsidR="00606615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</w:t>
      </w:r>
      <w:r w:rsidR="00606615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предусмотренных пунктом 9 части 7 статьи 51 </w:t>
      </w:r>
      <w:proofErr w:type="spellStart"/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>Гр</w:t>
      </w:r>
      <w:r w:rsidR="00DC0B6E" w:rsidRPr="009452D4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spellEnd"/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РФ</w:t>
      </w:r>
      <w:r w:rsidR="00606615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615FC9DC" w14:textId="77777777" w:rsidR="00897F3F" w:rsidRPr="009452D4" w:rsidRDefault="00897F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2.8.3. Перечень оснований для отказа в предоставлении муниципальной услуги является исчерпывающим.</w:t>
      </w:r>
    </w:p>
    <w:p w14:paraId="32CFF1E3" w14:textId="77777777" w:rsidR="00897F3F" w:rsidRPr="009452D4" w:rsidRDefault="00897F3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2.8.4. Решение об отказе в предоставлении муниципальной услуги с указанием причин отказа оформляется в </w:t>
      </w:r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>письменной форме 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подписывается уполномоченным должностным лицом </w:t>
      </w:r>
      <w:r w:rsidR="00606615" w:rsidRPr="009452D4">
        <w:rPr>
          <w:rFonts w:ascii="Times New Roman" w:hAnsi="Times New Roman"/>
          <w:color w:val="000000" w:themeColor="text1"/>
          <w:sz w:val="26"/>
          <w:szCs w:val="26"/>
        </w:rPr>
        <w:t>Управления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4A72EE4" w14:textId="5059247F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2.9.</w:t>
      </w:r>
      <w:r w:rsidR="00FB508E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972BF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CBE8459" w14:textId="77777777" w:rsidR="00564A22" w:rsidRPr="009452D4" w:rsidRDefault="00564A2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Муниципальная услуга предоставляется на безвозмездной основе.</w:t>
      </w:r>
    </w:p>
    <w:p w14:paraId="6F8E55EF" w14:textId="06D9F5D4" w:rsidR="00BB1C7F" w:rsidRPr="009452D4" w:rsidRDefault="00BB1C7F" w:rsidP="009452D4">
      <w:pPr>
        <w:pStyle w:val="ConsPlusNonformat"/>
        <w:tabs>
          <w:tab w:val="left" w:pos="9922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 w:rsidR="00972BF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28392C8" w14:textId="77777777" w:rsidR="00BB1C7F" w:rsidRPr="009452D4" w:rsidRDefault="00BB1C7F" w:rsidP="009452D4">
      <w:pPr>
        <w:pStyle w:val="ConsPlusNonformat"/>
        <w:tabs>
          <w:tab w:val="left" w:pos="9922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необходимых и обязательных услуг не требуется.</w:t>
      </w:r>
    </w:p>
    <w:p w14:paraId="12D85CF8" w14:textId="72B889BF" w:rsidR="00BB1C7F" w:rsidRPr="009452D4" w:rsidRDefault="00BB1C7F" w:rsidP="009452D4">
      <w:pPr>
        <w:pStyle w:val="ConsPlusNonformat"/>
        <w:tabs>
          <w:tab w:val="left" w:pos="9922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2.11.</w:t>
      </w:r>
      <w:r w:rsidR="000807C0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="00972BF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17346F3" w14:textId="77777777" w:rsidR="00BB1C7F" w:rsidRPr="009452D4" w:rsidRDefault="00BB1C7F" w:rsidP="009452D4">
      <w:pPr>
        <w:pStyle w:val="ConsPlusNonformat"/>
        <w:tabs>
          <w:tab w:val="left" w:pos="9922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необходимых и обязательных услуг не требуется.</w:t>
      </w:r>
    </w:p>
    <w:p w14:paraId="46CEC45B" w14:textId="2C896C62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  <w:r w:rsidR="00972BF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54FAAFB" w14:textId="4D2E2987" w:rsidR="00BB1C7F" w:rsidRPr="009452D4" w:rsidRDefault="00BB1C7F" w:rsidP="009452D4">
      <w:pPr>
        <w:tabs>
          <w:tab w:val="left" w:pos="0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2.12.1. </w:t>
      </w:r>
      <w:r w:rsidR="002C47AA" w:rsidRPr="009452D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ри подаче заявления на получение муниципальной услуги </w:t>
      </w:r>
      <w:r w:rsidR="002C47AA" w:rsidRPr="009452D4">
        <w:rPr>
          <w:rFonts w:ascii="Times New Roman" w:hAnsi="Times New Roman"/>
          <w:color w:val="000000" w:themeColor="text1"/>
          <w:sz w:val="26"/>
          <w:szCs w:val="26"/>
        </w:rPr>
        <w:t>максимальный срок ожидания в очереди не должен превышать 15 минут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2C47AA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C5F2371" w14:textId="77777777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1AADCE53" w14:textId="7EFBFD8D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 w:rsidR="002C47A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8D0FC54" w14:textId="77777777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2.13.1. Срок регистрации запроса заявителя осуществляется в течение рабочего дня, следующего за днем поступления запроса в Управление.</w:t>
      </w:r>
    </w:p>
    <w:p w14:paraId="246CE282" w14:textId="77777777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003A4D5A" w14:textId="77777777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2.13.3. Запрос, поданный через МФЦ, поступает в Управление в соответствии с регламентом работы МФЦ и регистрируется в Управлении в течение одного рабочего дня, следующего за днем поступления.</w:t>
      </w:r>
    </w:p>
    <w:p w14:paraId="57B62B0B" w14:textId="243AFE70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2.13.4. Запрос, поданный в электронной форме через портал муниципальных услуг г.Казани, портал государственных и муниципальных услуг Республики Татарстан, единый портал государственных услуг, регистрируется в Управлении в течение двух рабочих дней, следующих за днем поступления.</w:t>
      </w:r>
    </w:p>
    <w:p w14:paraId="029E2B6E" w14:textId="77777777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2.13.5. Запрос, поданный посредством почтового отправления с уведомлением о вручении, регистрируется в течение рабочего дня, следующего за днем поступления в Управление.</w:t>
      </w:r>
    </w:p>
    <w:p w14:paraId="08F4C214" w14:textId="77777777" w:rsidR="009800C3" w:rsidRPr="009452D4" w:rsidRDefault="009800C3" w:rsidP="009452D4">
      <w:pPr>
        <w:tabs>
          <w:tab w:val="num" w:pos="0"/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2.13.6.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14:paraId="30C625B4" w14:textId="77777777" w:rsidR="009800C3" w:rsidRPr="009452D4" w:rsidRDefault="009800C3" w:rsidP="009452D4">
      <w:pPr>
        <w:tabs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2.13.7. При направлении заявления посредством Республиканского портала или ИС УМУ заявитель в день подачи заявления получает в личном кабинете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0DCF2EA8" w14:textId="77777777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 w:rsidR="002C47AA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7B51487" w14:textId="77777777" w:rsidR="00BB1C7F" w:rsidRPr="009452D4" w:rsidRDefault="00BB1C7F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14:paraId="38E14208" w14:textId="77777777" w:rsidR="00BB1C7F" w:rsidRPr="009452D4" w:rsidRDefault="00BB1C7F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34AEEF38" w14:textId="063FDE0A" w:rsidR="00BB1C7F" w:rsidRPr="009452D4" w:rsidRDefault="00BB1C7F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Обеспечивается беспрепятственный доступ инвалидов к месту предоставления муниципальной услуги (удобный вход</w:t>
      </w:r>
      <w:r w:rsidR="00F0627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выход в помещения</w:t>
      </w:r>
      <w:r w:rsidR="00F06272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/из помещений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перемещение в их пределах).</w:t>
      </w:r>
    </w:p>
    <w:p w14:paraId="361C07AB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6C5EFA2B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12B035AA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D077FEC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2) возможность посадки в транспортное средство и высадки из него, в том числе с использованием кресла-коляски;</w:t>
      </w:r>
    </w:p>
    <w:p w14:paraId="73C326F2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0BA042F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B3F32B4" w14:textId="77777777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5) допуск </w:t>
      </w:r>
      <w:proofErr w:type="spellStart"/>
      <w:r w:rsidRPr="009452D4">
        <w:rPr>
          <w:rFonts w:ascii="Times New Roman" w:hAnsi="Times New Roman"/>
          <w:color w:val="000000" w:themeColor="text1"/>
          <w:sz w:val="26"/>
          <w:szCs w:val="26"/>
        </w:rPr>
        <w:t>сурдопереводчика</w:t>
      </w:r>
      <w:proofErr w:type="spellEnd"/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proofErr w:type="spellStart"/>
      <w:r w:rsidRPr="009452D4">
        <w:rPr>
          <w:rFonts w:ascii="Times New Roman" w:hAnsi="Times New Roman"/>
          <w:color w:val="000000" w:themeColor="text1"/>
          <w:sz w:val="26"/>
          <w:szCs w:val="26"/>
        </w:rPr>
        <w:t>тифлосурдопереводчика</w:t>
      </w:r>
      <w:proofErr w:type="spellEnd"/>
      <w:r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288DCA2" w14:textId="5B35E6D2" w:rsidR="00BB1C7F" w:rsidRPr="009452D4" w:rsidRDefault="00BB1C7F" w:rsidP="009452D4">
      <w:pPr>
        <w:tabs>
          <w:tab w:val="num" w:pos="37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0AB700C3" w14:textId="501EC715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4 настоящего пункта, применяются к объектам и средствам, введенным в эксплуатацию или прошедшим модернизацию, реконструкцию после 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0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.07.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2016.</w:t>
      </w:r>
    </w:p>
    <w:p w14:paraId="399FD35A" w14:textId="37A80238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</w:t>
      </w:r>
      <w:r w:rsidR="00833F73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(в том числе в полном объеме), в любом территориальном подразделении органа исполнительно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</w:t>
      </w:r>
      <w:r w:rsidR="00833F73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предусмотренного статьей 15.1 Федерального закона №210-ФЗ (комплексный запрос)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37C0853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2.15.1. Показателями доступности предоставления муниципальной услуги являются:</w:t>
      </w:r>
    </w:p>
    <w:p w14:paraId="08582FD2" w14:textId="77777777" w:rsidR="00BB1C7F" w:rsidRPr="009452D4" w:rsidRDefault="00BC2291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BB1C7F" w:rsidRPr="009452D4">
        <w:rPr>
          <w:rFonts w:ascii="Times New Roman" w:hAnsi="Times New Roman"/>
          <w:color w:val="000000" w:themeColor="text1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3A2F52B2" w14:textId="77777777" w:rsidR="00BB1C7F" w:rsidRPr="009452D4" w:rsidRDefault="00BC2291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BB1C7F" w:rsidRPr="009452D4">
        <w:rPr>
          <w:rFonts w:ascii="Times New Roman" w:hAnsi="Times New Roman"/>
          <w:color w:val="000000" w:themeColor="text1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4845479" w14:textId="77777777" w:rsidR="00BB1C7F" w:rsidRPr="009452D4" w:rsidRDefault="00BC2291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BB1C7F" w:rsidRPr="009452D4">
        <w:rPr>
          <w:rFonts w:ascii="Times New Roman" w:hAnsi="Times New Roman"/>
          <w:color w:val="000000" w:themeColor="text1"/>
          <w:sz w:val="26"/>
          <w:szCs w:val="26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23A98FAF" w14:textId="77777777" w:rsidR="00BB1C7F" w:rsidRPr="009452D4" w:rsidRDefault="00BC2291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BB1C7F" w:rsidRPr="009452D4">
        <w:rPr>
          <w:rFonts w:ascii="Times New Roman" w:hAnsi="Times New Roman"/>
          <w:color w:val="000000" w:themeColor="text1"/>
          <w:sz w:val="26"/>
          <w:szCs w:val="26"/>
        </w:rPr>
        <w:t>оказание помощи инвалидам в преодолении барьеров, мешающих получению ими услуг наравне с другими лицами.</w:t>
      </w:r>
    </w:p>
    <w:p w14:paraId="3AF9EB5D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2.15.2. Показателями качества предоставления муниципальной услуги являются: </w:t>
      </w:r>
    </w:p>
    <w:p w14:paraId="20C730DE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1) соблюдение сроков приема и рассмотрения документов; </w:t>
      </w:r>
    </w:p>
    <w:p w14:paraId="14AA8593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2) соблюдение срока получения результата муниципальной услуги; </w:t>
      </w:r>
    </w:p>
    <w:p w14:paraId="6CD31278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3) отсутствие обоснованных жалоб на нарушения Регламента, совершенные работниками Исполкома; </w:t>
      </w:r>
    </w:p>
    <w:p w14:paraId="78787D07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4) количество взаимодействий заявителя с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E1B22"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специалистами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(без учета консультаций): </w:t>
      </w:r>
    </w:p>
    <w:p w14:paraId="41616410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504890A7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4.2) один раз </w:t>
      </w:r>
      <w:r w:rsidR="00BC2291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0AE24484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Продолжительность одного взаимодействия заявителя с</w:t>
      </w:r>
      <w:r w:rsidR="00E7341C" w:rsidRPr="009452D4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E1B22"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специалистами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при предоставлении муниципальной услуги не превышает 15 минут. </w:t>
      </w:r>
    </w:p>
    <w:p w14:paraId="256B3A5F" w14:textId="77777777" w:rsidR="00BB1C7F" w:rsidRPr="009452D4" w:rsidRDefault="00BB1C7F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1DAB0DC1" w14:textId="77777777" w:rsidR="00100CE3" w:rsidRPr="009452D4" w:rsidRDefault="00100CE3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2.15.3. Информация о ходе предоставления муниципальной услуги может быть получена заявителем в ли</w:t>
      </w:r>
      <w:r w:rsidR="00CE0DC2" w:rsidRPr="009452D4">
        <w:rPr>
          <w:rFonts w:ascii="Times New Roman" w:hAnsi="Times New Roman"/>
          <w:sz w:val="26"/>
          <w:szCs w:val="26"/>
        </w:rPr>
        <w:t>чном кабинете на Едином портале,</w:t>
      </w:r>
      <w:r w:rsidRPr="009452D4">
        <w:rPr>
          <w:rFonts w:ascii="Times New Roman" w:hAnsi="Times New Roman"/>
          <w:sz w:val="26"/>
          <w:szCs w:val="26"/>
        </w:rPr>
        <w:t xml:space="preserve"> на Республиканском порта</w:t>
      </w:r>
      <w:r w:rsidR="00CE0DC2" w:rsidRPr="009452D4">
        <w:rPr>
          <w:rFonts w:ascii="Times New Roman" w:hAnsi="Times New Roman"/>
          <w:sz w:val="26"/>
          <w:szCs w:val="26"/>
        </w:rPr>
        <w:t>ле или в</w:t>
      </w:r>
      <w:r w:rsidRPr="009452D4">
        <w:rPr>
          <w:rFonts w:ascii="Times New Roman" w:hAnsi="Times New Roman"/>
          <w:sz w:val="26"/>
          <w:szCs w:val="26"/>
        </w:rPr>
        <w:t xml:space="preserve"> МФЦ.</w:t>
      </w:r>
    </w:p>
    <w:p w14:paraId="463B6447" w14:textId="77777777" w:rsidR="00100CE3" w:rsidRPr="009452D4" w:rsidRDefault="00100CE3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2.15.4. 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6F82D65A" w14:textId="70E37BC3" w:rsidR="00100CE3" w:rsidRPr="009452D4" w:rsidRDefault="00100CE3" w:rsidP="009452D4">
      <w:pPr>
        <w:tabs>
          <w:tab w:val="left" w:pos="9923"/>
        </w:tabs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 xml:space="preserve">Муниципальная услуга предоставляется в составе комплексного запроса (в соответствии с заключенным </w:t>
      </w:r>
      <w:r w:rsidR="00904177">
        <w:rPr>
          <w:rFonts w:ascii="Times New Roman" w:hAnsi="Times New Roman"/>
          <w:sz w:val="26"/>
          <w:szCs w:val="26"/>
        </w:rPr>
        <w:t>С</w:t>
      </w:r>
      <w:r w:rsidRPr="009452D4">
        <w:rPr>
          <w:rFonts w:ascii="Times New Roman" w:hAnsi="Times New Roman"/>
          <w:sz w:val="26"/>
          <w:szCs w:val="26"/>
        </w:rPr>
        <w:t>оглашением).</w:t>
      </w:r>
    </w:p>
    <w:p w14:paraId="67D28068" w14:textId="52F5D0AA" w:rsidR="00BB1C7F" w:rsidRPr="009452D4" w:rsidRDefault="00BB1C7F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2.16.</w:t>
      </w:r>
      <w:r w:rsidRPr="009452D4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 w:rsidR="00E7341C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1950C19" w14:textId="77777777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2.16.1. При предоставлении муниципальной услуги в электронной форме заявитель вправе:</w:t>
      </w:r>
    </w:p>
    <w:p w14:paraId="1DFDC74B" w14:textId="77777777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14:paraId="2BD3422B" w14:textId="3B52DD3B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№210-ФЗ, с использованием Республиканского портала;</w:t>
      </w:r>
    </w:p>
    <w:p w14:paraId="629E2EC1" w14:textId="77777777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697498B9" w14:textId="77777777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г) осуществить оценку качества предоставления муниципальной услуги посредством Республиканского портала;</w:t>
      </w:r>
    </w:p>
    <w:p w14:paraId="3913DFA7" w14:textId="77777777" w:rsidR="00F06CE6" w:rsidRPr="009452D4" w:rsidRDefault="00F06CE6" w:rsidP="009452D4">
      <w:pPr>
        <w:tabs>
          <w:tab w:val="left" w:pos="709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д) получить результат предоставления муниципальной услуги в форме электронного документа;</w:t>
      </w:r>
    </w:p>
    <w:p w14:paraId="4A77D977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2DE953A" w14:textId="74FDE13E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2.16.2. Формирование заявления осуществляется посредством заполнения электронной формы заявления на Едином портале, Республиканском портале</w:t>
      </w:r>
      <w:r w:rsidR="008D4894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либо на бумажном носителе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00FBA98" w14:textId="4AB70C4C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2.16.3. Запись заявителей на прием (далее </w:t>
      </w:r>
      <w:r w:rsidR="00AB01EC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запись) осуществляется посредством Республиканского портала, телефона контакт-центра МФЦ.</w:t>
      </w:r>
    </w:p>
    <w:p w14:paraId="5676420B" w14:textId="6B5F945A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E96216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графика приема.</w:t>
      </w:r>
    </w:p>
    <w:p w14:paraId="11D07E42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Запись на определенную дату заканчивается за сутки до наступления этой даты.</w:t>
      </w:r>
    </w:p>
    <w:p w14:paraId="068870CA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3B5B9B72" w14:textId="77777777" w:rsidR="00F06CE6" w:rsidRPr="009452D4" w:rsidRDefault="008A317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06CE6" w:rsidRPr="009452D4">
        <w:rPr>
          <w:rFonts w:ascii="Times New Roman" w:hAnsi="Times New Roman"/>
          <w:color w:val="000000" w:themeColor="text1"/>
          <w:sz w:val="26"/>
          <w:szCs w:val="26"/>
        </w:rPr>
        <w:t>фамилию, имя, отчество (при наличии);</w:t>
      </w:r>
    </w:p>
    <w:p w14:paraId="446748BE" w14:textId="77777777" w:rsidR="00F06CE6" w:rsidRPr="009452D4" w:rsidRDefault="008A317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06CE6" w:rsidRPr="009452D4">
        <w:rPr>
          <w:rFonts w:ascii="Times New Roman" w:hAnsi="Times New Roman"/>
          <w:color w:val="000000" w:themeColor="text1"/>
          <w:sz w:val="26"/>
          <w:szCs w:val="26"/>
        </w:rPr>
        <w:t>номер телефона;</w:t>
      </w:r>
    </w:p>
    <w:p w14:paraId="495E832E" w14:textId="77777777" w:rsidR="00F06CE6" w:rsidRPr="009452D4" w:rsidRDefault="008A317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06CE6" w:rsidRPr="009452D4">
        <w:rPr>
          <w:rFonts w:ascii="Times New Roman" w:hAnsi="Times New Roman"/>
          <w:color w:val="000000" w:themeColor="text1"/>
          <w:sz w:val="26"/>
          <w:szCs w:val="26"/>
        </w:rPr>
        <w:t>адрес электронной почты (по желанию);</w:t>
      </w:r>
    </w:p>
    <w:p w14:paraId="49DB539A" w14:textId="77777777" w:rsidR="00F06CE6" w:rsidRPr="009452D4" w:rsidRDefault="008A317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06CE6" w:rsidRPr="009452D4">
        <w:rPr>
          <w:rFonts w:ascii="Times New Roman" w:hAnsi="Times New Roman"/>
          <w:color w:val="000000" w:themeColor="text1"/>
          <w:sz w:val="26"/>
          <w:szCs w:val="26"/>
        </w:rPr>
        <w:t>желаемую дату и время приема.</w:t>
      </w:r>
    </w:p>
    <w:p w14:paraId="7E231741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340106D" w14:textId="4CCB2B3E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BC2EA28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2F9DE217" w14:textId="77777777" w:rsidR="00F06CE6" w:rsidRPr="009452D4" w:rsidRDefault="00F06CE6" w:rsidP="009452D4">
      <w:pPr>
        <w:suppressAutoHyphens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Заявитель в любое время вправе отказаться от предварительной записи.</w:t>
      </w:r>
    </w:p>
    <w:p w14:paraId="56F75303" w14:textId="2946CEC1" w:rsidR="00BB1C7F" w:rsidRPr="009452D4" w:rsidRDefault="00F06CE6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9387EF1" w14:textId="77777777" w:rsidR="00564A22" w:rsidRPr="009452D4" w:rsidRDefault="00564A22" w:rsidP="009452D4">
      <w:pPr>
        <w:pStyle w:val="ConsPlusNonformat"/>
        <w:widowControl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6AD01F" w14:textId="1C7684CD" w:rsidR="00E96216" w:rsidRPr="009452D4" w:rsidRDefault="008A3176" w:rsidP="009452D4">
      <w:pPr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III</w:t>
      </w:r>
      <w:r w:rsidR="00893DBD"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</w:t>
      </w:r>
    </w:p>
    <w:p w14:paraId="17BF16AC" w14:textId="77777777" w:rsidR="00E96216" w:rsidRPr="009452D4" w:rsidRDefault="00893DBD" w:rsidP="009452D4">
      <w:pPr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особенности выполнения административных процедур </w:t>
      </w:r>
    </w:p>
    <w:p w14:paraId="18D57D0F" w14:textId="77777777" w:rsidR="004C42BE" w:rsidRDefault="00893DBD" w:rsidP="009452D4">
      <w:pPr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в электронной форме, а также особенности выполнения </w:t>
      </w:r>
    </w:p>
    <w:p w14:paraId="512B613F" w14:textId="4426533D" w:rsidR="00893DBD" w:rsidRPr="009452D4" w:rsidRDefault="00893DBD" w:rsidP="009452D4">
      <w:pPr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административных процедур в </w:t>
      </w:r>
      <w:r w:rsidR="00E96216" w:rsidRPr="009452D4">
        <w:rPr>
          <w:rFonts w:ascii="Times New Roman" w:hAnsi="Times New Roman"/>
          <w:b/>
          <w:bCs/>
          <w:color w:val="000000" w:themeColor="text1"/>
          <w:sz w:val="26"/>
          <w:szCs w:val="26"/>
        </w:rPr>
        <w:t>МФЦ</w:t>
      </w:r>
    </w:p>
    <w:p w14:paraId="083E7B97" w14:textId="77777777" w:rsidR="00BF0128" w:rsidRPr="009452D4" w:rsidRDefault="00BF0128" w:rsidP="009452D4">
      <w:pPr>
        <w:spacing w:after="0" w:line="264" w:lineRule="auto"/>
        <w:ind w:right="-1" w:firstLine="709"/>
        <w:jc w:val="both"/>
        <w:rPr>
          <w:rFonts w:ascii="Times New Roman" w:eastAsia="SimSun" w:hAnsi="Times New Roman"/>
          <w:bCs/>
          <w:color w:val="000000" w:themeColor="text1"/>
          <w:sz w:val="26"/>
          <w:szCs w:val="26"/>
          <w:lang w:eastAsia="zh-CN"/>
        </w:rPr>
      </w:pPr>
    </w:p>
    <w:p w14:paraId="16586DA1" w14:textId="0D5418B7" w:rsidR="00BF0128" w:rsidRPr="009452D4" w:rsidRDefault="00BF0128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3.1.</w:t>
      </w:r>
      <w:r w:rsidR="000807C0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Описание последовательности действий при предоставлении муниципальной услуги</w:t>
      </w:r>
      <w:r w:rsidR="008A3176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9727162" w14:textId="77777777" w:rsidR="00096E33" w:rsidRPr="009452D4" w:rsidRDefault="00BF0128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3.1.1.</w:t>
      </w:r>
      <w:r w:rsidR="000807C0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096E33" w:rsidRPr="009452D4">
        <w:rPr>
          <w:rFonts w:ascii="Times New Roman" w:hAnsi="Times New Roman"/>
          <w:sz w:val="26"/>
          <w:szCs w:val="26"/>
        </w:rPr>
        <w:t>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</w:t>
      </w:r>
    </w:p>
    <w:p w14:paraId="1674A9C6" w14:textId="77777777" w:rsidR="00BF0128" w:rsidRPr="009452D4" w:rsidRDefault="00096E3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3.1.2. </w:t>
      </w:r>
      <w:r w:rsidR="00BF0128" w:rsidRPr="009452D4">
        <w:rPr>
          <w:rFonts w:ascii="Times New Roman" w:hAnsi="Times New Roman"/>
          <w:color w:val="000000" w:themeColor="text1"/>
          <w:sz w:val="26"/>
          <w:szCs w:val="26"/>
        </w:rPr>
        <w:t>Предоставление муниципальной услуги включает в себя следующие процедуры:</w:t>
      </w:r>
    </w:p>
    <w:p w14:paraId="14A1DD5C" w14:textId="77777777" w:rsidR="009800C3" w:rsidRPr="009452D4" w:rsidRDefault="009800C3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 оказание консультаций заявителю;</w:t>
      </w:r>
    </w:p>
    <w:p w14:paraId="20B5D064" w14:textId="77777777" w:rsidR="009800C3" w:rsidRPr="009452D4" w:rsidRDefault="009800C3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2) принятие и регистрация заявления;</w:t>
      </w:r>
    </w:p>
    <w:p w14:paraId="7A08481E" w14:textId="77777777" w:rsidR="009800C3" w:rsidRPr="009452D4" w:rsidRDefault="009800C3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14:paraId="2AC3A527" w14:textId="77777777" w:rsidR="000B3385" w:rsidRPr="009452D4" w:rsidRDefault="000B3385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4) рассмотрение комплекта документов, представленных заявителем;</w:t>
      </w:r>
    </w:p>
    <w:p w14:paraId="2EA3A58E" w14:textId="6E44D7E1" w:rsidR="009800C3" w:rsidRPr="009452D4" w:rsidRDefault="002A5F7F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9800C3" w:rsidRPr="009452D4">
        <w:rPr>
          <w:rFonts w:ascii="Times New Roman" w:hAnsi="Times New Roman"/>
          <w:color w:val="000000" w:themeColor="text1"/>
          <w:sz w:val="26"/>
          <w:szCs w:val="26"/>
        </w:rPr>
        <w:t>) подготовка результата предоставления муниципальной услуги;</w:t>
      </w:r>
    </w:p>
    <w:p w14:paraId="57131100" w14:textId="621AC3CE" w:rsidR="009800C3" w:rsidRPr="009452D4" w:rsidRDefault="002A5F7F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0B3385" w:rsidRPr="009452D4">
        <w:rPr>
          <w:rFonts w:ascii="Times New Roman" w:hAnsi="Times New Roman"/>
          <w:color w:val="000000" w:themeColor="text1"/>
          <w:sz w:val="26"/>
          <w:szCs w:val="26"/>
        </w:rPr>
        <w:t>) выдача/направление</w:t>
      </w:r>
      <w:r w:rsidR="009800C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заявителю результата предоставления </w:t>
      </w:r>
      <w:r w:rsidR="000B3385" w:rsidRPr="009452D4">
        <w:rPr>
          <w:rFonts w:ascii="Times New Roman" w:hAnsi="Times New Roman"/>
          <w:color w:val="000000" w:themeColor="text1"/>
          <w:sz w:val="26"/>
          <w:szCs w:val="26"/>
        </w:rPr>
        <w:t>муниципальной услуги</w:t>
      </w:r>
      <w:r w:rsidR="009800C3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D1ECBE0" w14:textId="37D6936C" w:rsidR="00A025F7" w:rsidRPr="009452D4" w:rsidRDefault="00A025F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3.2. Оказание консультаций заявителю</w:t>
      </w:r>
      <w:r w:rsidR="00F40AB1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18038C1" w14:textId="77777777" w:rsidR="00F4453D" w:rsidRPr="009452D4" w:rsidRDefault="00F06CE6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3.2.1. </w:t>
      </w:r>
      <w:r w:rsidR="00F4453D" w:rsidRPr="009452D4">
        <w:rPr>
          <w:rFonts w:ascii="Times New Roman" w:hAnsi="Times New Roman"/>
          <w:color w:val="000000" w:themeColor="text1"/>
          <w:sz w:val="26"/>
          <w:szCs w:val="26"/>
        </w:rPr>
        <w:t>Основанием</w:t>
      </w:r>
      <w:r w:rsidR="00F40AB1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для</w:t>
      </w:r>
      <w:r w:rsidR="00F4453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4F0DF8A3" w14:textId="77777777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Должностным лицом (работником), ответственным за выполнение административной процедуры, является:</w:t>
      </w:r>
    </w:p>
    <w:p w14:paraId="66086BB7" w14:textId="77777777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при обращении заявителя в МФЦ – работник МФЦ;</w:t>
      </w:r>
    </w:p>
    <w:p w14:paraId="6C1937E6" w14:textId="3DE26B0E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при обращении заявителя в </w:t>
      </w:r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>Управление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– специалист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 полномочия которого </w:t>
      </w:r>
      <w:r w:rsidR="002E693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входит консультирование граждан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(далее 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должностное лицо, ответственное за консультирование).</w:t>
      </w:r>
    </w:p>
    <w:p w14:paraId="1E826C64" w14:textId="77777777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3.2.2.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14:paraId="0C84F94B" w14:textId="77777777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14:paraId="645C783A" w14:textId="3231C33D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  <w:lang w:val="en-US"/>
        </w:rPr>
        <w:t>www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mfc16.tatarstan.ru.</w:t>
      </w:r>
    </w:p>
    <w:p w14:paraId="4A7D3BEF" w14:textId="77777777" w:rsidR="00F4453D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14:paraId="41712B1F" w14:textId="3A1BDC1E" w:rsidR="00F4453D" w:rsidRPr="009452D4" w:rsidRDefault="00EB3BD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F4453D" w:rsidRPr="009452D4">
        <w:rPr>
          <w:rFonts w:ascii="Times New Roman" w:hAnsi="Times New Roman"/>
          <w:color w:val="000000" w:themeColor="text1"/>
          <w:sz w:val="26"/>
          <w:szCs w:val="26"/>
        </w:rPr>
        <w:t>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2D90224C" w14:textId="59D84662" w:rsidR="009800C3" w:rsidRPr="009452D4" w:rsidRDefault="00F4453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3.2.3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800C3" w:rsidRPr="009452D4">
        <w:rPr>
          <w:rFonts w:ascii="Times New Roman" w:hAnsi="Times New Roman"/>
          <w:color w:val="000000" w:themeColor="text1"/>
          <w:sz w:val="26"/>
          <w:szCs w:val="26"/>
        </w:rPr>
        <w:t>Заявитель вправе обратиться лично, через доверенное лицо, по телефону и (или) электронной почте, в электронной форме через портал муниципальных услуг г.Казани, портал государственных и муниципальных услуг Республики Татарстан, единый портал государственных услуг для получения консультаций о порядке получения муниципальной услуги.</w:t>
      </w:r>
    </w:p>
    <w:p w14:paraId="0D8095E1" w14:textId="77777777" w:rsidR="009800C3" w:rsidRPr="009452D4" w:rsidRDefault="009800C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Специалист, в полномочия которого входит консультирование граждан,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и при необходимости оказывает помощь в заполнении бланка заявления.</w:t>
      </w:r>
    </w:p>
    <w:p w14:paraId="19028B2B" w14:textId="77777777" w:rsidR="009800C3" w:rsidRPr="009452D4" w:rsidRDefault="009800C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Процедуры, устанавливаемые настоящим пунктом, осуществляются в день обращения заявителя.</w:t>
      </w:r>
    </w:p>
    <w:p w14:paraId="11A1AD77" w14:textId="5911157C" w:rsidR="009800C3" w:rsidRPr="009452D4" w:rsidRDefault="00EB3BD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9800C3" w:rsidRPr="009452D4">
        <w:rPr>
          <w:rFonts w:ascii="Times New Roman" w:hAnsi="Times New Roman"/>
          <w:color w:val="000000" w:themeColor="text1"/>
          <w:sz w:val="26"/>
          <w:szCs w:val="26"/>
        </w:rPr>
        <w:t>консультации по составу, форме представляемой документации и другим вопросам получения разрешения.</w:t>
      </w:r>
    </w:p>
    <w:p w14:paraId="02887498" w14:textId="77777777" w:rsidR="009800C3" w:rsidRPr="009452D4" w:rsidRDefault="009800C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Осуществление процедур, указанных в настоящем пункте, производится по желанию заявителя.</w:t>
      </w:r>
    </w:p>
    <w:p w14:paraId="327A963D" w14:textId="7F7227DC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 Принятие и рассмотрение комплекта документов, представленных заявителем</w:t>
      </w:r>
      <w:r w:rsidR="002A5F7F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3E25FD4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3.3.1. Прием документов для предоставления муниципальной услуги через МФЦ или удаленное рабочее место МФЦ.</w:t>
      </w:r>
    </w:p>
    <w:p w14:paraId="3E830E4C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DC0B6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1.1. </w:t>
      </w:r>
      <w:r w:rsidR="00F06CE6" w:rsidRPr="009452D4">
        <w:rPr>
          <w:rFonts w:ascii="Times New Roman" w:hAnsi="Times New Roman"/>
          <w:color w:val="000000" w:themeColor="text1"/>
          <w:sz w:val="26"/>
          <w:szCs w:val="26"/>
        </w:rPr>
        <w:t>Заявитель (представитель заявителя) лично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14:paraId="44C861FC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3.3.1.2. Работник МФЦ, ведущий прием заявлений: </w:t>
      </w:r>
    </w:p>
    <w:p w14:paraId="5663DB5C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определяет предмет обращения;</w:t>
      </w:r>
    </w:p>
    <w:p w14:paraId="4FE337F4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проводит проверку полномочий лица, подающего документы;</w:t>
      </w:r>
    </w:p>
    <w:p w14:paraId="5AE67C2E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проводит проверку соответствия документов требованиям, указанным в пункте 2.5 Регламента;</w:t>
      </w:r>
    </w:p>
    <w:p w14:paraId="5736EA2B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заполняет электронную форму заявления в АИС МФЦ;</w:t>
      </w:r>
    </w:p>
    <w:p w14:paraId="70C25E51" w14:textId="59701FC0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при представлении документов, указанных в пункте 2.5 Регламента</w:t>
      </w:r>
      <w:r w:rsidR="00E96216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на бумажном носителе, осуществляет сканирование представленных документов;</w:t>
      </w:r>
    </w:p>
    <w:p w14:paraId="6BA93C70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распечатывает заявление из АИС МФЦ;</w:t>
      </w:r>
    </w:p>
    <w:p w14:paraId="56808DFF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передает заявителю на проверку и подписание;</w:t>
      </w:r>
    </w:p>
    <w:p w14:paraId="1CD44C7A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после подписания сканирует подписанное заявление в АИС МФЦ;</w:t>
      </w:r>
    </w:p>
    <w:p w14:paraId="178699D2" w14:textId="5CCF66BC" w:rsidR="00F63F93" w:rsidRPr="005B1540" w:rsidRDefault="000270BD" w:rsidP="005B1540">
      <w:pPr>
        <w:suppressAutoHyphens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загружает в АИС МФЦ документы, представленные в электронной форме или электронные образы отсканированных документов, формирует электронное дело</w:t>
      </w:r>
      <w:r w:rsidR="00B67CFA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B67CFA" w:rsidRPr="00B530F6">
        <w:rPr>
          <w:rFonts w:ascii="Times New Roman" w:hAnsi="Times New Roman"/>
          <w:sz w:val="26"/>
          <w:szCs w:val="26"/>
        </w:rPr>
        <w:t>Документы, превышающие формат А4, предоставляются заявителем в электронном виде на компакт-дисках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</w:p>
    <w:p w14:paraId="21C7DB4B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возвращает подписанное заявление и оригиналы бумажных документов;</w:t>
      </w:r>
    </w:p>
    <w:p w14:paraId="0B348319" w14:textId="77777777" w:rsidR="00F63F93" w:rsidRPr="009452D4" w:rsidRDefault="000270BD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выдает заявителю расписку в приеме документов.</w:t>
      </w:r>
    </w:p>
    <w:p w14:paraId="7896080E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14:paraId="2EC00735" w14:textId="4B53E3A9" w:rsidR="00F63F93" w:rsidRPr="009452D4" w:rsidRDefault="00EB3BD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готовое к отправке заявление и пакет документов. </w:t>
      </w:r>
    </w:p>
    <w:p w14:paraId="17E15B7E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3.3.1.3. Работник МФЦ направляет пакет документов, принятых от заявителя</w:t>
      </w:r>
      <w:r w:rsidR="00E549F8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r w:rsidR="00CA0D46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Управление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14:paraId="3B7F9F14" w14:textId="29A9FD80" w:rsidR="00100CE3" w:rsidRPr="009452D4" w:rsidRDefault="00EB3BD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Результатами выполнения административных процедур являются</w:t>
      </w:r>
      <w:r w:rsidR="00100CE3" w:rsidRPr="009452D4">
        <w:rPr>
          <w:rFonts w:ascii="Times New Roman" w:hAnsi="Times New Roman"/>
          <w:sz w:val="26"/>
          <w:szCs w:val="26"/>
        </w:rPr>
        <w:t xml:space="preserve"> заявление и пакет документов (электронное дело), направленные</w:t>
      </w:r>
      <w:r w:rsidR="00CA0D46" w:rsidRPr="009452D4">
        <w:rPr>
          <w:rFonts w:ascii="Times New Roman" w:hAnsi="Times New Roman"/>
          <w:sz w:val="26"/>
          <w:szCs w:val="26"/>
        </w:rPr>
        <w:t xml:space="preserve"> в Управление</w:t>
      </w:r>
      <w:r w:rsidR="00100CE3" w:rsidRPr="009452D4">
        <w:rPr>
          <w:rFonts w:ascii="Times New Roman" w:hAnsi="Times New Roman"/>
          <w:sz w:val="26"/>
          <w:szCs w:val="26"/>
        </w:rPr>
        <w:t xml:space="preserve"> через АИС МФЦ, интегрированную с ИС УМУ. </w:t>
      </w:r>
    </w:p>
    <w:p w14:paraId="5C1538AB" w14:textId="77777777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3.3.2. Прием документов для предоставления муниципальной услуги в электронной форме через Республиканский портал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00CE3" w:rsidRPr="009452D4">
        <w:rPr>
          <w:rFonts w:ascii="Times New Roman" w:hAnsi="Times New Roman"/>
          <w:color w:val="000000" w:themeColor="text1"/>
          <w:sz w:val="26"/>
          <w:szCs w:val="26"/>
        </w:rPr>
        <w:t>и портал муниципальных услуг г.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Казани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52BD2DC" w14:textId="1355A0A0" w:rsidR="00F63F93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Заявитель для подачи заявления в электронной форме через портал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выполняет следующие действия: </w:t>
      </w:r>
    </w:p>
    <w:p w14:paraId="6D451A7C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выполняет авторизацию на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порталах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F15FBB7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открывает форму электронного заявления на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порталах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96647E9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43E1AAD5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3638A84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5CC5BB53" w14:textId="77777777" w:rsidR="00F63F93" w:rsidRPr="009452D4" w:rsidRDefault="008E746E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28B04309" w14:textId="77777777" w:rsidR="00F63F93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0D08689E" w14:textId="56FFE594" w:rsidR="00F63F93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№63-ФЗ и требованиями Федерального закона №210-ФЗ; </w:t>
      </w:r>
    </w:p>
    <w:p w14:paraId="16A23FA8" w14:textId="77777777" w:rsidR="00F63F93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3F9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получает уведомление об отправке электронного заявления. </w:t>
      </w:r>
    </w:p>
    <w:p w14:paraId="6970C3BB" w14:textId="77777777" w:rsidR="00BB18F2" w:rsidRPr="009452D4" w:rsidRDefault="00CA0D46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выполняются в день обращения заявителя.</w:t>
      </w:r>
    </w:p>
    <w:p w14:paraId="2611C383" w14:textId="1DA08400" w:rsidR="00BB18F2" w:rsidRPr="009452D4" w:rsidRDefault="00EB3BD7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Результатом выполнения административных процедур является</w:t>
      </w:r>
      <w:r w:rsidR="00BB18F2" w:rsidRPr="009452D4">
        <w:rPr>
          <w:rFonts w:ascii="Times New Roman" w:hAnsi="Times New Roman"/>
          <w:sz w:val="26"/>
          <w:szCs w:val="26"/>
        </w:rPr>
        <w:t xml:space="preserve"> электронное дело, сформированное в соответствии с Порядком функционирования и использования ИС УМУ. </w:t>
      </w:r>
    </w:p>
    <w:p w14:paraId="44298DBF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25D12" w:rsidRPr="009452D4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E549F8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Прием документов для предоставления муниципальной услуги посредством почтового отправления с уведомлением о вручении на бумажных носителях.</w:t>
      </w:r>
    </w:p>
    <w:p w14:paraId="092FBFF1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3.3.3.1. </w:t>
      </w:r>
      <w:r w:rsidR="00395571" w:rsidRPr="009452D4">
        <w:rPr>
          <w:rFonts w:ascii="Times New Roman" w:hAnsi="Times New Roman"/>
          <w:color w:val="000000" w:themeColor="text1"/>
          <w:sz w:val="26"/>
          <w:szCs w:val="26"/>
        </w:rPr>
        <w:t>Заявитель для подачи заявления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выполняет следующие действия: </w:t>
      </w:r>
    </w:p>
    <w:p w14:paraId="07E33514" w14:textId="77777777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заполняет заявление на бумажном носителе, включающую сведения, необходимые и обязательные для предоставления муниципальной услуги;</w:t>
      </w:r>
    </w:p>
    <w:p w14:paraId="32780068" w14:textId="77777777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прилагает документы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необходимые для получения разрешения;</w:t>
      </w:r>
    </w:p>
    <w:p w14:paraId="40B45BD7" w14:textId="77777777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>отправляет заявление и документы посредством почтового отправления с уведомлением о вручении;</w:t>
      </w:r>
    </w:p>
    <w:p w14:paraId="62341A93" w14:textId="77777777" w:rsidR="002F1E35" w:rsidRPr="009452D4" w:rsidRDefault="00C9229B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получает уведомление о вручении. </w:t>
      </w:r>
    </w:p>
    <w:p w14:paraId="4EF2D247" w14:textId="1B7FAFB9" w:rsidR="00AD0C4C" w:rsidRPr="005B1540" w:rsidRDefault="00AD0C4C" w:rsidP="00AD0C4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5B1540">
        <w:rPr>
          <w:rFonts w:ascii="Times New Roman" w:hAnsi="Times New Roman"/>
          <w:sz w:val="26"/>
          <w:szCs w:val="26"/>
        </w:rPr>
        <w:t xml:space="preserve">3.3.3.2. Работник Управления, ведущий прием заявлений, поступивших по почте: </w:t>
      </w:r>
    </w:p>
    <w:p w14:paraId="5479DA97" w14:textId="77777777" w:rsidR="00AD0C4C" w:rsidRPr="005B1540" w:rsidRDefault="00AD0C4C" w:rsidP="00AD0C4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5B1540">
        <w:rPr>
          <w:rFonts w:ascii="Times New Roman" w:hAnsi="Times New Roman"/>
          <w:sz w:val="26"/>
          <w:szCs w:val="26"/>
        </w:rPr>
        <w:t>- определяет предмет обращения;</w:t>
      </w:r>
    </w:p>
    <w:p w14:paraId="61C3A2CD" w14:textId="77777777" w:rsidR="00AD0C4C" w:rsidRPr="005B1540" w:rsidRDefault="00AD0C4C" w:rsidP="00AD0C4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5B1540">
        <w:rPr>
          <w:rFonts w:ascii="Times New Roman" w:hAnsi="Times New Roman"/>
          <w:sz w:val="26"/>
          <w:szCs w:val="26"/>
        </w:rPr>
        <w:t>- устанавливает личность заявителя;</w:t>
      </w:r>
    </w:p>
    <w:p w14:paraId="29498B69" w14:textId="77777777" w:rsidR="00AD0C4C" w:rsidRPr="005B1540" w:rsidRDefault="00AD0C4C" w:rsidP="00AD0C4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5B1540">
        <w:rPr>
          <w:rFonts w:ascii="Times New Roman" w:hAnsi="Times New Roman"/>
          <w:sz w:val="26"/>
          <w:szCs w:val="26"/>
        </w:rPr>
        <w:t>- проводит проверку полномочий лица, подающего документы;</w:t>
      </w:r>
    </w:p>
    <w:p w14:paraId="0575F511" w14:textId="77777777" w:rsidR="00AD0C4C" w:rsidRPr="005B1540" w:rsidRDefault="00AD0C4C" w:rsidP="00AD0C4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5B1540">
        <w:rPr>
          <w:rFonts w:ascii="Times New Roman" w:hAnsi="Times New Roman"/>
          <w:sz w:val="26"/>
          <w:szCs w:val="26"/>
        </w:rPr>
        <w:t>- проводит проверку соответствия документов требованиям, указанным в пункте 2.5.1 Регламента;</w:t>
      </w:r>
    </w:p>
    <w:p w14:paraId="19475050" w14:textId="1786E6C5" w:rsidR="00AD0C4C" w:rsidRPr="005B1540" w:rsidRDefault="00AD0C4C" w:rsidP="00AD0C4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5B1540">
        <w:rPr>
          <w:rFonts w:ascii="Times New Roman" w:hAnsi="Times New Roman"/>
          <w:sz w:val="26"/>
          <w:szCs w:val="26"/>
        </w:rPr>
        <w:t xml:space="preserve">- </w:t>
      </w:r>
      <w:r w:rsidR="00851091" w:rsidRPr="005B1540">
        <w:rPr>
          <w:rFonts w:ascii="Times New Roman" w:hAnsi="Times New Roman"/>
          <w:sz w:val="26"/>
          <w:szCs w:val="26"/>
        </w:rPr>
        <w:t xml:space="preserve">в случае представления документов в электронной форме, </w:t>
      </w:r>
      <w:r w:rsidRPr="005B1540">
        <w:rPr>
          <w:rFonts w:ascii="Times New Roman" w:hAnsi="Times New Roman"/>
          <w:sz w:val="26"/>
          <w:szCs w:val="26"/>
        </w:rPr>
        <w:t>заполняет электронную форму заявления в ИС УМУ;</w:t>
      </w:r>
    </w:p>
    <w:p w14:paraId="7E3674CF" w14:textId="1D321F8C" w:rsidR="00AD0C4C" w:rsidRPr="005B1540" w:rsidRDefault="00AD0C4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5B1540">
        <w:rPr>
          <w:rFonts w:ascii="Times New Roman" w:hAnsi="Times New Roman"/>
          <w:sz w:val="26"/>
          <w:szCs w:val="26"/>
        </w:rPr>
        <w:lastRenderedPageBreak/>
        <w:t>- загружает в ИС УМУ документы, представленные в электронной форме или электронные образы отсканированных документов, формирует электронное дело.</w:t>
      </w:r>
    </w:p>
    <w:p w14:paraId="03EC6095" w14:textId="3948B5D7" w:rsidR="00F63F93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1540">
        <w:rPr>
          <w:rFonts w:ascii="Times New Roman" w:hAnsi="Times New Roman"/>
          <w:sz w:val="26"/>
          <w:szCs w:val="26"/>
        </w:rPr>
        <w:t>3.3.</w:t>
      </w:r>
      <w:r w:rsidR="001462C3" w:rsidRPr="005B1540">
        <w:rPr>
          <w:rFonts w:ascii="Times New Roman" w:hAnsi="Times New Roman"/>
          <w:sz w:val="26"/>
          <w:szCs w:val="26"/>
        </w:rPr>
        <w:t>3</w:t>
      </w:r>
      <w:r w:rsidRPr="005B1540">
        <w:rPr>
          <w:rFonts w:ascii="Times New Roman" w:hAnsi="Times New Roman"/>
          <w:sz w:val="26"/>
          <w:szCs w:val="26"/>
        </w:rPr>
        <w:t>.</w:t>
      </w:r>
      <w:r w:rsidR="00AD0C4C" w:rsidRPr="005B1540">
        <w:rPr>
          <w:rFonts w:ascii="Times New Roman" w:hAnsi="Times New Roman"/>
          <w:sz w:val="26"/>
          <w:szCs w:val="26"/>
        </w:rPr>
        <w:t>3</w:t>
      </w:r>
      <w:r w:rsidRPr="005B1540">
        <w:rPr>
          <w:rFonts w:ascii="Times New Roman" w:hAnsi="Times New Roman"/>
          <w:sz w:val="26"/>
          <w:szCs w:val="26"/>
        </w:rPr>
        <w:t xml:space="preserve">. </w:t>
      </w:r>
      <w:r w:rsidR="00EB3BD7" w:rsidRPr="005B1540">
        <w:rPr>
          <w:rFonts w:ascii="Times New Roman" w:hAnsi="Times New Roman"/>
          <w:sz w:val="26"/>
          <w:szCs w:val="26"/>
        </w:rPr>
        <w:t xml:space="preserve">Результатом выполнения административных процедур является </w:t>
      </w:r>
      <w:r w:rsidRPr="005B1540">
        <w:rPr>
          <w:rFonts w:ascii="Times New Roman" w:hAnsi="Times New Roman"/>
          <w:sz w:val="26"/>
          <w:szCs w:val="26"/>
        </w:rPr>
        <w:t xml:space="preserve">дело,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направленное в </w:t>
      </w:r>
      <w:r w:rsidR="00E96FA7" w:rsidRPr="009452D4">
        <w:rPr>
          <w:rFonts w:ascii="Times New Roman" w:hAnsi="Times New Roman"/>
          <w:color w:val="000000" w:themeColor="text1"/>
          <w:sz w:val="26"/>
          <w:szCs w:val="26"/>
        </w:rPr>
        <w:t>Управление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посредством почтового отправления с уведомлением о вручении.</w:t>
      </w:r>
    </w:p>
    <w:p w14:paraId="1E41EC2D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 Прием документов для предоставления муниципальной услуги в Управлении.</w:t>
      </w:r>
    </w:p>
    <w:p w14:paraId="620E4F17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125D12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.1.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Заявитель (представитель заявителя) лично обращается в Управление с запросом о предоставлении муниципальной услуги и представляет документы в соответствии с пунктом 2.5 Регламента. </w:t>
      </w:r>
    </w:p>
    <w:p w14:paraId="59FD0FE7" w14:textId="77777777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.2. Работник Управления, ведущий прием заявлений: </w:t>
      </w:r>
    </w:p>
    <w:p w14:paraId="2A2F5B86" w14:textId="77777777" w:rsidR="00E37AEC" w:rsidRPr="006976EE" w:rsidRDefault="00E37AEC" w:rsidP="00E37AE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976EE">
        <w:rPr>
          <w:rFonts w:ascii="Times New Roman" w:hAnsi="Times New Roman"/>
          <w:sz w:val="26"/>
          <w:szCs w:val="26"/>
        </w:rPr>
        <w:t>- определяет предмет обращения;</w:t>
      </w:r>
    </w:p>
    <w:p w14:paraId="75D6F965" w14:textId="77777777" w:rsidR="00E37AEC" w:rsidRPr="006976EE" w:rsidRDefault="00E37AEC" w:rsidP="00E37AE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976EE">
        <w:rPr>
          <w:rFonts w:ascii="Times New Roman" w:hAnsi="Times New Roman"/>
          <w:sz w:val="26"/>
          <w:szCs w:val="26"/>
        </w:rPr>
        <w:t>- устанавливает личность заявителя;</w:t>
      </w:r>
    </w:p>
    <w:p w14:paraId="532A901A" w14:textId="77777777" w:rsidR="00E37AEC" w:rsidRPr="006976EE" w:rsidRDefault="00E37AEC" w:rsidP="00E37AE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976EE">
        <w:rPr>
          <w:rFonts w:ascii="Times New Roman" w:hAnsi="Times New Roman"/>
          <w:sz w:val="26"/>
          <w:szCs w:val="26"/>
        </w:rPr>
        <w:t>- проводит проверку полномочий лица, подающего документы;</w:t>
      </w:r>
    </w:p>
    <w:p w14:paraId="22E70B64" w14:textId="77777777" w:rsidR="00E37AEC" w:rsidRPr="006976EE" w:rsidRDefault="00E37AEC" w:rsidP="00E37AE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976EE">
        <w:rPr>
          <w:rFonts w:ascii="Times New Roman" w:hAnsi="Times New Roman"/>
          <w:sz w:val="26"/>
          <w:szCs w:val="26"/>
        </w:rPr>
        <w:t>- проводит проверку соответствия документов требованиям, указанным в пункте 2.5.1 Регламента;</w:t>
      </w:r>
    </w:p>
    <w:p w14:paraId="4B1C4957" w14:textId="77777777" w:rsidR="00851091" w:rsidRPr="006976EE" w:rsidRDefault="00851091" w:rsidP="00851091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976EE">
        <w:rPr>
          <w:rFonts w:ascii="Times New Roman" w:hAnsi="Times New Roman"/>
          <w:sz w:val="26"/>
          <w:szCs w:val="26"/>
        </w:rPr>
        <w:t>- в случае представления документов в электронной форме, заполняет электронную форму заявления в ИС УМУ;</w:t>
      </w:r>
    </w:p>
    <w:p w14:paraId="624C457B" w14:textId="49D9A1F9" w:rsidR="00E37AEC" w:rsidRPr="006976EE" w:rsidRDefault="00E37AEC" w:rsidP="00E37AE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976EE">
        <w:rPr>
          <w:rFonts w:ascii="Times New Roman" w:hAnsi="Times New Roman"/>
          <w:sz w:val="26"/>
          <w:szCs w:val="26"/>
        </w:rPr>
        <w:t>- принимает документы;</w:t>
      </w:r>
    </w:p>
    <w:p w14:paraId="7FBE211B" w14:textId="191D6BF1" w:rsidR="00E37AEC" w:rsidRPr="006976EE" w:rsidRDefault="00E37AEC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976EE">
        <w:rPr>
          <w:rFonts w:ascii="Times New Roman" w:hAnsi="Times New Roman"/>
          <w:sz w:val="26"/>
          <w:szCs w:val="26"/>
        </w:rPr>
        <w:t>- загружает в ИС УМУ документы, представленные в электронной форме или электронные образы отсканированных документов, формирует электронное дело.</w:t>
      </w:r>
    </w:p>
    <w:p w14:paraId="57E95FCE" w14:textId="5C74967D" w:rsidR="002F1E35" w:rsidRPr="009452D4" w:rsidRDefault="002F1E35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76EE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обращения заявителя.</w:t>
      </w:r>
    </w:p>
    <w:p w14:paraId="2F0D366E" w14:textId="1BAA06A3" w:rsidR="002F1E35" w:rsidRPr="009452D4" w:rsidRDefault="00E549F8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Результата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выполнения административных процедур явля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ю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тся </w:t>
      </w:r>
      <w:r w:rsidR="002F1E35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готовое заявление и пакет документов. </w:t>
      </w:r>
    </w:p>
    <w:p w14:paraId="4C192C5C" w14:textId="77777777" w:rsidR="00125D12" w:rsidRPr="009452D4" w:rsidRDefault="00F63F93" w:rsidP="009452D4">
      <w:pPr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125D12" w:rsidRPr="009452D4">
        <w:rPr>
          <w:rFonts w:ascii="Times New Roman" w:hAnsi="Times New Roman"/>
          <w:color w:val="000000" w:themeColor="text1"/>
          <w:sz w:val="26"/>
          <w:szCs w:val="26"/>
        </w:rPr>
        <w:t>Рассмотрение комплекта документов Управлением</w:t>
      </w:r>
      <w:r w:rsidR="00125D12" w:rsidRPr="009452D4">
        <w:rPr>
          <w:rFonts w:ascii="Times New Roman" w:hAnsi="Times New Roman"/>
          <w:sz w:val="26"/>
          <w:szCs w:val="26"/>
        </w:rPr>
        <w:t xml:space="preserve"> </w:t>
      </w:r>
      <w:r w:rsidR="00F634C4" w:rsidRPr="009452D4">
        <w:rPr>
          <w:rFonts w:ascii="Times New Roman" w:hAnsi="Times New Roman"/>
          <w:sz w:val="26"/>
          <w:szCs w:val="26"/>
        </w:rPr>
        <w:t xml:space="preserve">на бумажном носителе, направленного посредством почтового отправления, либо личного обращения в Управление; </w:t>
      </w:r>
      <w:r w:rsidR="00125D12" w:rsidRPr="009452D4">
        <w:rPr>
          <w:rFonts w:ascii="Times New Roman" w:hAnsi="Times New Roman"/>
          <w:sz w:val="26"/>
          <w:szCs w:val="26"/>
        </w:rPr>
        <w:t>в электронной форме через Республиканский портал,</w:t>
      </w:r>
      <w:r w:rsidR="00125D12" w:rsidRPr="009452D4">
        <w:rPr>
          <w:sz w:val="26"/>
          <w:szCs w:val="26"/>
        </w:rPr>
        <w:t xml:space="preserve"> </w:t>
      </w:r>
      <w:r w:rsidR="00125D12" w:rsidRPr="009452D4">
        <w:rPr>
          <w:rFonts w:ascii="Times New Roman" w:hAnsi="Times New Roman"/>
          <w:sz w:val="26"/>
          <w:szCs w:val="26"/>
        </w:rPr>
        <w:t xml:space="preserve">через личный кабинет на портале муниципальных услуг г.Казани (ИС УМУ) или через </w:t>
      </w:r>
      <w:proofErr w:type="spellStart"/>
      <w:r w:rsidR="00125D12" w:rsidRPr="009452D4">
        <w:rPr>
          <w:rFonts w:ascii="Times New Roman" w:hAnsi="Times New Roman"/>
          <w:sz w:val="26"/>
          <w:szCs w:val="26"/>
        </w:rPr>
        <w:t>интернет-ресурсы</w:t>
      </w:r>
      <w:proofErr w:type="spellEnd"/>
      <w:r w:rsidR="00125D12" w:rsidRPr="009452D4">
        <w:rPr>
          <w:rFonts w:ascii="Times New Roman" w:hAnsi="Times New Roman"/>
          <w:sz w:val="26"/>
          <w:szCs w:val="26"/>
        </w:rPr>
        <w:t xml:space="preserve"> предоставления государственных и муниципальных услуг.</w:t>
      </w:r>
    </w:p>
    <w:p w14:paraId="7CC79FC8" w14:textId="77777777" w:rsidR="00821BFD" w:rsidRPr="009452D4" w:rsidRDefault="00821BFD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.1. Основанием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для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14:paraId="1149BE1C" w14:textId="64CD6DB5" w:rsidR="00821BFD" w:rsidRPr="009452D4" w:rsidRDefault="001E1B22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ицом (работником), ответственным за выполнение административной процедуры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является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специалист Управления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50EF4CA" w14:textId="77777777" w:rsidR="00821BFD" w:rsidRPr="009452D4" w:rsidRDefault="005B3327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, ответственн</w:t>
      </w:r>
      <w:r w:rsidR="00DC0B6E" w:rsidRPr="009452D4">
        <w:rPr>
          <w:rFonts w:ascii="Times New Roman" w:hAnsi="Times New Roman"/>
          <w:color w:val="000000" w:themeColor="text1"/>
          <w:sz w:val="26"/>
          <w:szCs w:val="26"/>
        </w:rPr>
        <w:t>ый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 прием документов, после поступления документов на рассмотрение: </w:t>
      </w:r>
    </w:p>
    <w:p w14:paraId="39D1C133" w14:textId="6FEF5DA3" w:rsidR="00821BFD" w:rsidRPr="006976EE" w:rsidRDefault="00A57414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1462C3" w:rsidRPr="006976EE">
        <w:rPr>
          <w:rFonts w:ascii="Times New Roman" w:hAnsi="Times New Roman"/>
          <w:color w:val="000000" w:themeColor="text1"/>
          <w:sz w:val="26"/>
          <w:szCs w:val="26"/>
        </w:rPr>
        <w:t>присваивает</w:t>
      </w:r>
      <w:r w:rsidR="00B81719" w:rsidRPr="006976EE">
        <w:rPr>
          <w:rFonts w:ascii="Times New Roman" w:hAnsi="Times New Roman"/>
          <w:color w:val="000000" w:themeColor="text1"/>
          <w:sz w:val="26"/>
          <w:szCs w:val="26"/>
        </w:rPr>
        <w:t xml:space="preserve"> заявлению</w:t>
      </w:r>
      <w:r w:rsidR="001462C3" w:rsidRPr="006976E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21BFD" w:rsidRPr="006976EE">
        <w:rPr>
          <w:rFonts w:ascii="Times New Roman" w:hAnsi="Times New Roman"/>
          <w:color w:val="000000" w:themeColor="text1"/>
          <w:sz w:val="26"/>
          <w:szCs w:val="26"/>
        </w:rPr>
        <w:t>статус «Пр</w:t>
      </w:r>
      <w:r w:rsidR="001462C3" w:rsidRPr="006976EE">
        <w:rPr>
          <w:rFonts w:ascii="Times New Roman" w:hAnsi="Times New Roman"/>
          <w:color w:val="000000" w:themeColor="text1"/>
          <w:sz w:val="26"/>
          <w:szCs w:val="26"/>
        </w:rPr>
        <w:t xml:space="preserve">инятие </w:t>
      </w:r>
      <w:r w:rsidR="00B81719" w:rsidRPr="006976EE">
        <w:rPr>
          <w:rFonts w:ascii="Times New Roman" w:hAnsi="Times New Roman"/>
          <w:color w:val="000000" w:themeColor="text1"/>
          <w:sz w:val="26"/>
          <w:szCs w:val="26"/>
        </w:rPr>
        <w:t>в ИС УМУ» и в автоматическом режиме присваивается номер заявлению, что отражается в личном кабинете Республиканского портала</w:t>
      </w:r>
      <w:r w:rsidR="006976EE" w:rsidRPr="006976EE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EED96DF" w14:textId="37F6B86F" w:rsidR="00821BFD" w:rsidRPr="009452D4" w:rsidRDefault="00A57414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изучает поступившие дела, в том числе пр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иложенные заявителем документы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BC1BE95" w14:textId="77777777" w:rsidR="00821BFD" w:rsidRPr="009452D4" w:rsidRDefault="00A57414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21BF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проверяет комплектность, читаемость 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документов.</w:t>
      </w:r>
    </w:p>
    <w:p w14:paraId="12B91E3E" w14:textId="4A2EAA82" w:rsidR="00821BFD" w:rsidRPr="009452D4" w:rsidRDefault="00821BFD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976EE">
        <w:rPr>
          <w:rFonts w:ascii="Times New Roman" w:hAnsi="Times New Roman"/>
          <w:color w:val="000000" w:themeColor="text1"/>
          <w:sz w:val="26"/>
          <w:szCs w:val="26"/>
        </w:rPr>
        <w:lastRenderedPageBreak/>
        <w:t>3.3.</w:t>
      </w:r>
      <w:r w:rsidR="001462C3" w:rsidRPr="006976EE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6976EE">
        <w:rPr>
          <w:rFonts w:ascii="Times New Roman" w:hAnsi="Times New Roman"/>
          <w:color w:val="000000" w:themeColor="text1"/>
          <w:sz w:val="26"/>
          <w:szCs w:val="26"/>
        </w:rPr>
        <w:t>.2. Исполнение процедур, указанных в пункте 3.3.</w:t>
      </w:r>
      <w:r w:rsidR="001462C3" w:rsidRPr="006976EE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6976EE">
        <w:rPr>
          <w:rFonts w:ascii="Times New Roman" w:hAnsi="Times New Roman"/>
          <w:color w:val="000000" w:themeColor="text1"/>
          <w:sz w:val="26"/>
          <w:szCs w:val="26"/>
        </w:rPr>
        <w:t xml:space="preserve">.1 Регламента, при наличии технической возможности осуществляется в автоматическом режиме с использованием </w:t>
      </w:r>
      <w:r w:rsidR="00E37AEC" w:rsidRPr="006976EE">
        <w:rPr>
          <w:rFonts w:ascii="Times New Roman" w:hAnsi="Times New Roman"/>
          <w:color w:val="000000" w:themeColor="text1"/>
          <w:sz w:val="26"/>
          <w:szCs w:val="26"/>
        </w:rPr>
        <w:t>ИС УМУ.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2C9E845" w14:textId="30F6C101" w:rsidR="00821BFD" w:rsidRPr="009452D4" w:rsidRDefault="00821BFD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3.3.</w:t>
      </w:r>
      <w:r w:rsidR="001462C3"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.3. Процедуры, устанавливаемые пунктом 3.3.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Регламента, осуществляются в течение 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трех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рабоч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их дней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со дня поступления заявления на рассмотрение.</w:t>
      </w:r>
    </w:p>
    <w:p w14:paraId="76E07E4C" w14:textId="05570EF8" w:rsidR="00F63F93" w:rsidRPr="009452D4" w:rsidRDefault="00821BFD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</w:t>
      </w:r>
      <w:r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выполнения административных процедур являются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принятое на рассмотрение заявление или 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решение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об отказе в приеме документов, необходимых для предоставления муниципальной услуги.</w:t>
      </w:r>
    </w:p>
    <w:p w14:paraId="7BB92678" w14:textId="77E5FE22" w:rsidR="005B3327" w:rsidRPr="009452D4" w:rsidRDefault="00611FFC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3.4. Направление межведомственных запросов в органы, участвующие в предоставлении муниципальной услуги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905C275" w14:textId="77777777" w:rsidR="005B3327" w:rsidRPr="009452D4" w:rsidRDefault="00955C10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5" w:name="sub_1341"/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3.4.1. 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Основанием</w:t>
      </w:r>
      <w:r w:rsidR="00EB3BD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для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начала выполнения административной процедуры является прием документов, принятых от заявителя.</w:t>
      </w:r>
    </w:p>
    <w:p w14:paraId="3D01B588" w14:textId="77777777" w:rsidR="005B3327" w:rsidRPr="009452D4" w:rsidRDefault="001E1B2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ицом (работником), ответственным за выполнение административной процедуры, является специалист Управления.</w:t>
      </w:r>
    </w:p>
    <w:p w14:paraId="059DF0A3" w14:textId="4D53477A" w:rsidR="005B3327" w:rsidRPr="009452D4" w:rsidRDefault="00775CC0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</w:t>
      </w:r>
      <w:r w:rsidR="00347EA9" w:rsidRPr="009452D4">
        <w:rPr>
          <w:rFonts w:ascii="Times New Roman" w:hAnsi="Times New Roman"/>
          <w:bCs/>
          <w:iCs/>
          <w:color w:val="000000" w:themeColor="text1"/>
          <w:sz w:val="26"/>
          <w:szCs w:val="26"/>
        </w:rPr>
        <w:t>, ответственный</w:t>
      </w:r>
      <w:r w:rsidR="005B3327" w:rsidRPr="009452D4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представлении документов и сведений, предусмотренных пунктом 2.6 Регламента</w:t>
      </w:r>
      <w:r w:rsidR="00A07624" w:rsidRPr="009452D4">
        <w:rPr>
          <w:rFonts w:ascii="Times New Roman" w:hAnsi="Times New Roman"/>
          <w:bCs/>
          <w:iCs/>
          <w:color w:val="000000" w:themeColor="text1"/>
          <w:sz w:val="26"/>
          <w:szCs w:val="26"/>
        </w:rPr>
        <w:t>,</w:t>
      </w:r>
      <w:r w:rsidRPr="009452D4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если застройщик не представил указанные ниже документы самостоятельно</w:t>
      </w:r>
      <w:r w:rsidR="005B3327" w:rsidRPr="009452D4">
        <w:rPr>
          <w:rFonts w:ascii="Times New Roman" w:hAnsi="Times New Roman"/>
          <w:bCs/>
          <w:iCs/>
          <w:color w:val="000000" w:themeColor="text1"/>
          <w:sz w:val="26"/>
          <w:szCs w:val="26"/>
        </w:rPr>
        <w:t>.</w:t>
      </w:r>
    </w:p>
    <w:p w14:paraId="1725429B" w14:textId="77777777" w:rsidR="005B3327" w:rsidRPr="009452D4" w:rsidRDefault="00775CC0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3C0CD167" w14:textId="73EFFEBC" w:rsidR="004B28A2" w:rsidRPr="009452D4" w:rsidRDefault="004B28A2" w:rsidP="009452D4">
      <w:pPr>
        <w:spacing w:after="0" w:line="264" w:lineRule="auto"/>
        <w:ind w:firstLine="709"/>
        <w:contextualSpacing/>
        <w:jc w:val="both"/>
        <w:rPr>
          <w:rFonts w:ascii="Times New Roman" w:eastAsia="Times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5B3327" w:rsidRPr="009452D4">
        <w:rPr>
          <w:rFonts w:ascii="Times New Roman" w:hAnsi="Times New Roman"/>
          <w:color w:val="000000" w:themeColor="text1"/>
          <w:sz w:val="26"/>
          <w:szCs w:val="26"/>
        </w:rPr>
        <w:t>направленные в органы власти и (или) подведомственные органам власти организации запросы.</w:t>
      </w:r>
      <w:bookmarkEnd w:id="5"/>
    </w:p>
    <w:p w14:paraId="52CA30F0" w14:textId="590C6709" w:rsidR="00775CC0" w:rsidRPr="009452D4" w:rsidRDefault="00775CC0" w:rsidP="009452D4">
      <w:pPr>
        <w:spacing w:after="0" w:line="26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eastAsia="Times" w:hAnsi="Times New Roman"/>
          <w:color w:val="000000" w:themeColor="text1"/>
          <w:sz w:val="26"/>
          <w:szCs w:val="26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31C43CD5" w14:textId="4BD99E1C" w:rsidR="00775CC0" w:rsidRPr="009452D4" w:rsidRDefault="00775CC0" w:rsidP="009452D4">
      <w:pPr>
        <w:spacing w:after="0" w:line="264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течение трех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505E8275" w14:textId="769369D7" w:rsidR="00775CC0" w:rsidRPr="009452D4" w:rsidRDefault="00775CC0" w:rsidP="009452D4">
      <w:pPr>
        <w:spacing w:after="0" w:line="264" w:lineRule="auto"/>
        <w:ind w:right="-1"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</w:t>
      </w:r>
      <w:r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выполнения административных процедур являются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документы (сведения), необходимые для предоставления муниципальной услуги, либо уведомление об отказе, направленные лицу, ответственному за направление межведомственных запросов.</w:t>
      </w:r>
    </w:p>
    <w:p w14:paraId="54BF9C7E" w14:textId="77777777" w:rsidR="00775CC0" w:rsidRPr="009452D4" w:rsidRDefault="00775CC0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3.4.3. </w:t>
      </w:r>
      <w:r w:rsidR="001E1B22" w:rsidRPr="009452D4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ицо, ответственное за направл</w:t>
      </w:r>
      <w:r w:rsidR="00151394" w:rsidRPr="009452D4">
        <w:rPr>
          <w:rFonts w:ascii="Times New Roman" w:hAnsi="Times New Roman"/>
          <w:color w:val="000000" w:themeColor="text1"/>
          <w:sz w:val="26"/>
          <w:szCs w:val="26"/>
        </w:rPr>
        <w:t>ение межведомственных запросов</w:t>
      </w:r>
      <w:r w:rsidR="004B28A2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151394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получает запрашиваемые через систему </w:t>
      </w:r>
      <w:r w:rsidRPr="009452D4">
        <w:rPr>
          <w:rFonts w:ascii="Times New Roman" w:eastAsia="Times" w:hAnsi="Times New Roman"/>
          <w:color w:val="000000" w:themeColor="text1"/>
          <w:sz w:val="26"/>
          <w:szCs w:val="26"/>
        </w:rPr>
        <w:t>межведомственного электронного взаимодействия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документы (сведения), </w:t>
      </w:r>
      <w:r w:rsidRPr="009452D4">
        <w:rPr>
          <w:rFonts w:ascii="Times New Roman" w:eastAsia="Times" w:hAnsi="Times New Roman"/>
          <w:color w:val="000000" w:themeColor="text1"/>
          <w:sz w:val="26"/>
          <w:szCs w:val="26"/>
        </w:rPr>
        <w:t xml:space="preserve">необходимые для предоставления муниципальной услуги,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либо уведомление об отказе</w:t>
      </w:r>
      <w:r w:rsidRPr="009452D4">
        <w:rPr>
          <w:rFonts w:ascii="Times New Roman" w:eastAsia="Times" w:hAnsi="Times New Roman"/>
          <w:color w:val="000000" w:themeColor="text1"/>
          <w:sz w:val="26"/>
          <w:szCs w:val="26"/>
        </w:rPr>
        <w:t xml:space="preserve"> при отсутствии документа и (или) информации.</w:t>
      </w:r>
    </w:p>
    <w:p w14:paraId="55E36D62" w14:textId="77777777" w:rsidR="00775CC0" w:rsidRPr="009452D4" w:rsidRDefault="00775CC0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3.4.4. Исполнение процедур, указанных в пунктах 3.4.1, 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14:paraId="10E819C1" w14:textId="77777777" w:rsidR="00775CC0" w:rsidRPr="009452D4" w:rsidRDefault="00775CC0" w:rsidP="009452D4">
      <w:pPr>
        <w:spacing w:after="0" w:line="264" w:lineRule="auto"/>
        <w:ind w:right="-1" w:firstLine="720"/>
        <w:jc w:val="both"/>
        <w:rPr>
          <w:rFonts w:ascii="Times New Roman" w:eastAsia="Times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3.4.5. Максимальный срок выполнения административных процедур, указанных в пункте 3.4 Регламента, составляет три рабочих дня.</w:t>
      </w:r>
    </w:p>
    <w:p w14:paraId="362CD84A" w14:textId="10505CDD" w:rsidR="002E6A74" w:rsidRPr="009452D4" w:rsidRDefault="002E6A74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3.5. Подготовка результата муниципальной услуги</w:t>
      </w:r>
      <w:r w:rsidR="004B28A2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1724D25" w14:textId="77777777" w:rsidR="00775CC0" w:rsidRPr="009452D4" w:rsidRDefault="002E6A74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3.5.1. </w:t>
      </w:r>
      <w:r w:rsidR="00955C10" w:rsidRPr="009452D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Основанием </w:t>
      </w:r>
      <w:r w:rsidR="004B28A2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для 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>начала выполнения административной процедуры является поступление межведомственных запросов, заявления, комплекта документов (сведений), необходимых для предоставления муниципальной услуги.</w:t>
      </w:r>
    </w:p>
    <w:p w14:paraId="49068278" w14:textId="77777777" w:rsidR="002A4358" w:rsidRPr="009452D4" w:rsidRDefault="001E1B22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>ицом, ответственным за выполнение административной процедуры</w:t>
      </w:r>
      <w:r w:rsidR="004B28A2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является специалист Управления.</w:t>
      </w:r>
    </w:p>
    <w:p w14:paraId="19C82384" w14:textId="77777777" w:rsidR="00775CC0" w:rsidRPr="009452D4" w:rsidRDefault="00775CC0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3.5.2. 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ответственн</w:t>
      </w:r>
      <w:r w:rsidR="00347EA9" w:rsidRPr="009452D4">
        <w:rPr>
          <w:rFonts w:ascii="Times New Roman" w:hAnsi="Times New Roman"/>
          <w:color w:val="000000" w:themeColor="text1"/>
          <w:sz w:val="26"/>
          <w:szCs w:val="26"/>
        </w:rPr>
        <w:t>ый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 подготовку результата предоставления муниципальной услуги</w:t>
      </w:r>
      <w:r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:</w:t>
      </w:r>
    </w:p>
    <w:p w14:paraId="2E074457" w14:textId="77777777" w:rsidR="00775CC0" w:rsidRPr="009452D4" w:rsidRDefault="00DB0650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>проводит осмотр объекта капитального строительства в случае, если при строительстве не осуществлялся государственный строительный надзор;</w:t>
      </w:r>
    </w:p>
    <w:p w14:paraId="67D578B9" w14:textId="16E8C2C2" w:rsidR="00775CC0" w:rsidRPr="009452D4" w:rsidRDefault="00DB0650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</w:pPr>
      <w:r w:rsidRPr="009452D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- </w:t>
      </w:r>
      <w:r w:rsidR="00775CC0" w:rsidRPr="009452D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>при выявлении оснований для отказа в предоставлении муниципальной услуги, указанных в пункте 2.8 Регламента, подготавливает проект письма об отказе в предоставлении муниципальной услуги</w:t>
      </w:r>
      <w:r w:rsidR="00B81719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B81719" w:rsidRPr="0038212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>в соответствии с Порядком функционирования и использования ИС УМУ, при наличии технической возможности</w:t>
      </w:r>
      <w:r w:rsidR="00775CC0" w:rsidRPr="00382124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>;</w:t>
      </w:r>
    </w:p>
    <w:p w14:paraId="0385371D" w14:textId="673E4ED1" w:rsidR="00775CC0" w:rsidRPr="009452D4" w:rsidRDefault="00DB065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- </w:t>
      </w:r>
      <w:r w:rsidR="00775CC0"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 Регламента, по итогам рассмотрения документов, необходимых </w:t>
      </w:r>
      <w:r w:rsidR="004B28A2"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для </w:t>
      </w:r>
      <w:r w:rsidR="00775CC0" w:rsidRPr="009452D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предоставления муниципальной услуги, подготавливает проект результата предоставления муниципальной услуги в соответствии с пунктом 2.3 Регламента (далее – проект решения). 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>Проект разрешения на ввод в эксплуатацию подготавливается на основании данных, указанных заявителем в акте, подтверждающем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подписанном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>н</w:t>
      </w:r>
      <w:r w:rsidR="00775CC0" w:rsidRPr="009452D4">
        <w:rPr>
          <w:rFonts w:ascii="Times New Roman" w:hAnsi="Times New Roman"/>
          <w:color w:val="000000" w:themeColor="text1"/>
          <w:sz w:val="26"/>
          <w:szCs w:val="26"/>
        </w:rPr>
        <w:t>ого контроля на основании договора);</w:t>
      </w:r>
    </w:p>
    <w:p w14:paraId="21BBF2BE" w14:textId="61FBFA03" w:rsidR="00B81719" w:rsidRDefault="00DB0650" w:rsidP="00382124">
      <w:pPr>
        <w:pStyle w:val="ConsPlusNormal"/>
        <w:spacing w:line="264" w:lineRule="auto"/>
        <w:ind w:right="-1" w:firstLine="709"/>
        <w:jc w:val="both"/>
      </w:pPr>
      <w:r w:rsidRPr="0038212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- </w:t>
      </w:r>
      <w:r w:rsidR="00775CC0" w:rsidRPr="0038212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направляет подготовленный проект решения на согласование </w:t>
      </w:r>
      <w:r w:rsidR="00B81719" w:rsidRPr="00382124">
        <w:rPr>
          <w:rFonts w:ascii="Times New Roman" w:hAnsi="Times New Roman"/>
          <w:sz w:val="26"/>
          <w:szCs w:val="26"/>
        </w:rPr>
        <w:t xml:space="preserve">в соответствии с Порядком функционирования и использования ИС УМУ при наличии технической </w:t>
      </w:r>
      <w:r w:rsidR="00B81719" w:rsidRPr="00382124">
        <w:rPr>
          <w:rFonts w:ascii="Times New Roman" w:hAnsi="Times New Roman"/>
          <w:sz w:val="26"/>
          <w:szCs w:val="26"/>
        </w:rPr>
        <w:lastRenderedPageBreak/>
        <w:t>возможности или</w:t>
      </w:r>
      <w:r w:rsidR="00B81719" w:rsidRPr="0038212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775CC0" w:rsidRPr="0038212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посредством системы электронного документооборота</w:t>
      </w:r>
      <w:r w:rsidR="00EF3260" w:rsidRPr="0038212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EF3260" w:rsidRPr="00382124">
        <w:rPr>
          <w:rFonts w:ascii="Times New Roman" w:hAnsi="Times New Roman"/>
          <w:color w:val="000000" w:themeColor="text1"/>
          <w:sz w:val="26"/>
          <w:szCs w:val="26"/>
        </w:rPr>
        <w:t xml:space="preserve">в установленном порядке (первому заместителю Руководителя </w:t>
      </w:r>
      <w:r w:rsidR="0049291C" w:rsidRPr="00382124">
        <w:rPr>
          <w:rFonts w:ascii="Times New Roman" w:hAnsi="Times New Roman"/>
          <w:color w:val="000000" w:themeColor="text1"/>
          <w:sz w:val="26"/>
          <w:szCs w:val="26"/>
        </w:rPr>
        <w:t>Исполкома</w:t>
      </w:r>
      <w:r w:rsidRPr="00382124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EF3260" w:rsidRPr="00382124">
        <w:rPr>
          <w:rFonts w:ascii="Times New Roman" w:hAnsi="Times New Roman"/>
          <w:color w:val="000000" w:themeColor="text1"/>
          <w:sz w:val="26"/>
          <w:szCs w:val="26"/>
        </w:rPr>
        <w:t>правовому управлению Аппар</w:t>
      </w:r>
      <w:r w:rsidR="004A5CE3" w:rsidRPr="00382124">
        <w:rPr>
          <w:rFonts w:ascii="Times New Roman" w:hAnsi="Times New Roman"/>
          <w:color w:val="000000" w:themeColor="text1"/>
          <w:sz w:val="26"/>
          <w:szCs w:val="26"/>
        </w:rPr>
        <w:t xml:space="preserve">ата </w:t>
      </w:r>
      <w:r w:rsidR="0049291C" w:rsidRPr="00382124">
        <w:rPr>
          <w:rFonts w:ascii="Times New Roman" w:hAnsi="Times New Roman"/>
          <w:color w:val="000000" w:themeColor="text1"/>
          <w:sz w:val="26"/>
          <w:szCs w:val="26"/>
        </w:rPr>
        <w:t>Исполкома</w:t>
      </w:r>
      <w:r w:rsidR="00EF3260" w:rsidRPr="00382124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775CC0" w:rsidRPr="0038212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.</w:t>
      </w:r>
      <w:r w:rsidR="00EF3260" w:rsidRPr="0038212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 Данный порядок согласующих лиц является исчерпывающим</w:t>
      </w:r>
      <w:r w:rsidR="00382124" w:rsidRPr="00382124">
        <w:rPr>
          <w:rFonts w:ascii="Times New Roman" w:hAnsi="Times New Roman"/>
          <w:bCs/>
          <w:iCs/>
          <w:color w:val="000000" w:themeColor="text1"/>
          <w:sz w:val="26"/>
          <w:szCs w:val="26"/>
          <w:shd w:val="clear" w:color="auto" w:fill="FFFFFF"/>
        </w:rPr>
        <w:t>;</w:t>
      </w:r>
    </w:p>
    <w:p w14:paraId="1E67CDB2" w14:textId="19E5D8D4" w:rsidR="00DB0650" w:rsidRPr="009452D4" w:rsidRDefault="00DB065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направляет на подпись:</w:t>
      </w:r>
    </w:p>
    <w:p w14:paraId="0F4AE37C" w14:textId="329DE732" w:rsidR="00DB0650" w:rsidRPr="009452D4" w:rsidRDefault="00EF326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 Руководит</w:t>
      </w:r>
      <w:r w:rsidR="004A5CE3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елю </w:t>
      </w:r>
      <w:r w:rsidR="0049291C" w:rsidRPr="009452D4">
        <w:rPr>
          <w:rFonts w:ascii="Times New Roman" w:hAnsi="Times New Roman"/>
          <w:color w:val="000000" w:themeColor="text1"/>
          <w:sz w:val="26"/>
          <w:szCs w:val="26"/>
        </w:rPr>
        <w:t>Исполкома 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проект разрешения (в случае принятия р</w:t>
      </w:r>
      <w:r w:rsidR="00DB0650" w:rsidRPr="009452D4">
        <w:rPr>
          <w:rFonts w:ascii="Times New Roman" w:hAnsi="Times New Roman"/>
          <w:color w:val="000000" w:themeColor="text1"/>
          <w:sz w:val="26"/>
          <w:szCs w:val="26"/>
        </w:rPr>
        <w:t>ешения о выдаче разрешения);</w:t>
      </w:r>
    </w:p>
    <w:p w14:paraId="4705B9E7" w14:textId="6EBB43AD" w:rsidR="00EF3260" w:rsidRPr="009452D4" w:rsidRDefault="00EF326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2) начальнику Управления или лицу, им уполномоченному, </w:t>
      </w:r>
      <w:r w:rsidR="0049291C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проект письма об отказе в предоставлении муниципальной услуги с указанием причин отказа.</w:t>
      </w:r>
    </w:p>
    <w:p w14:paraId="41B9B30D" w14:textId="01B965BB" w:rsidR="00EF3260" w:rsidRPr="009452D4" w:rsidRDefault="0049291C" w:rsidP="009452D4">
      <w:pPr>
        <w:pStyle w:val="ConsPlusNormal"/>
        <w:spacing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Результатами выполнения административных процедур являются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проект разрешения, направленный на подпись Руководителю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Исполкома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>, или проект письма об отказе в предоставлении муниципальной услуги с указанием причин отказа, направленный на подпись начальнику Управления или лицу, им уполномоченному.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C16D54A" w14:textId="1D8350F5" w:rsidR="0080560E" w:rsidRPr="009452D4" w:rsidRDefault="00EF326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3.5.3. </w:t>
      </w:r>
      <w:r w:rsidR="008E010C" w:rsidRPr="009452D4">
        <w:rPr>
          <w:rFonts w:ascii="Times New Roman" w:hAnsi="Times New Roman"/>
          <w:color w:val="000000" w:themeColor="text1"/>
          <w:sz w:val="26"/>
          <w:szCs w:val="26"/>
        </w:rPr>
        <w:t>Подготовленный проект соглас</w:t>
      </w:r>
      <w:r w:rsidR="00EF4E94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овывается посредством системы электронного документооборота первым заместителем Руководителя </w:t>
      </w:r>
      <w:r w:rsidR="001711F0" w:rsidRPr="009452D4">
        <w:rPr>
          <w:rFonts w:ascii="Times New Roman" w:hAnsi="Times New Roman"/>
          <w:color w:val="000000" w:themeColor="text1"/>
          <w:sz w:val="26"/>
          <w:szCs w:val="26"/>
        </w:rPr>
        <w:t>Исполкома</w:t>
      </w:r>
      <w:r w:rsidR="00EF4E94" w:rsidRPr="009452D4">
        <w:rPr>
          <w:rFonts w:ascii="Times New Roman" w:hAnsi="Times New Roman"/>
          <w:color w:val="000000" w:themeColor="text1"/>
          <w:sz w:val="26"/>
          <w:szCs w:val="26"/>
        </w:rPr>
        <w:t>, правовым управлением Аппар</w:t>
      </w:r>
      <w:r w:rsidR="0080560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ата </w:t>
      </w:r>
      <w:r w:rsidR="001711F0" w:rsidRPr="009452D4">
        <w:rPr>
          <w:rFonts w:ascii="Times New Roman" w:hAnsi="Times New Roman"/>
          <w:color w:val="000000" w:themeColor="text1"/>
          <w:sz w:val="26"/>
          <w:szCs w:val="26"/>
        </w:rPr>
        <w:t>Исполкома</w:t>
      </w:r>
      <w:r w:rsidR="00EF4E94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2528A6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случае принятия положительного решения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Руководит</w:t>
      </w:r>
      <w:r w:rsidR="0080560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ель </w:t>
      </w:r>
      <w:r w:rsidR="001711F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Исполкома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подписывает разрешение </w:t>
      </w:r>
      <w:hyperlink r:id="rId15" w:history="1">
        <w:r w:rsidRPr="009452D4">
          <w:rPr>
            <w:rStyle w:val="af1"/>
            <w:rFonts w:ascii="Times New Roman" w:hAnsi="Times New Roman"/>
            <w:color w:val="000000" w:themeColor="text1"/>
            <w:sz w:val="26"/>
            <w:szCs w:val="26"/>
          </w:rPr>
          <w:t>усиленной электронной цифровой подписью</w:t>
        </w:r>
      </w:hyperlink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либо собственноручной подписью в бумажном виде. Подписанный усиленной электронной цифровой подписью документ проходит регистрацию в </w:t>
      </w:r>
      <w:r w:rsidR="001711F0" w:rsidRPr="009452D4">
        <w:rPr>
          <w:rFonts w:ascii="Times New Roman" w:hAnsi="Times New Roman"/>
          <w:color w:val="000000" w:themeColor="text1"/>
          <w:sz w:val="26"/>
          <w:szCs w:val="26"/>
        </w:rPr>
        <w:t>Исполкоме</w:t>
      </w:r>
      <w:r w:rsidR="0080560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3012A02" w14:textId="77777777" w:rsidR="004A5CE3" w:rsidRPr="009452D4" w:rsidRDefault="00EF326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Начальник Управления или лицо, им уполномоченное, подписывает письмо об отказе в предо</w:t>
      </w:r>
      <w:r w:rsidR="0080560E" w:rsidRPr="009452D4">
        <w:rPr>
          <w:rFonts w:ascii="Times New Roman" w:hAnsi="Times New Roman"/>
          <w:color w:val="000000" w:themeColor="text1"/>
          <w:sz w:val="26"/>
          <w:szCs w:val="26"/>
        </w:rPr>
        <w:t>ставлении муниципальной услуги.</w:t>
      </w:r>
    </w:p>
    <w:p w14:paraId="3EB57C6C" w14:textId="51C58A10" w:rsidR="00EF3260" w:rsidRPr="009452D4" w:rsidRDefault="001711F0" w:rsidP="009452D4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EF3260" w:rsidRPr="009452D4">
        <w:rPr>
          <w:rFonts w:ascii="Times New Roman" w:hAnsi="Times New Roman"/>
          <w:color w:val="000000" w:themeColor="text1"/>
          <w:sz w:val="26"/>
          <w:szCs w:val="26"/>
        </w:rPr>
        <w:t>подписанное разрешение или мотивированный отказ, направленный на регистрацию.</w:t>
      </w:r>
    </w:p>
    <w:p w14:paraId="53731213" w14:textId="5A17CEF5" w:rsidR="00EF3260" w:rsidRPr="009452D4" w:rsidRDefault="00EF3260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3.5.4. Исполнение процедур, указанных в пунктах 3.5.2 и 3.5.3 Регламента, </w:t>
      </w:r>
      <w:r w:rsidRPr="00382124">
        <w:rPr>
          <w:rFonts w:ascii="Times New Roman" w:hAnsi="Times New Roman"/>
          <w:color w:val="000000" w:themeColor="text1"/>
          <w:sz w:val="26"/>
          <w:szCs w:val="26"/>
        </w:rPr>
        <w:t xml:space="preserve">при наличии технической возможности осуществляется в автоматическом режиме с использованием </w:t>
      </w:r>
      <w:r w:rsidR="00E37AEC" w:rsidRPr="00382124">
        <w:rPr>
          <w:rFonts w:ascii="Times New Roman" w:hAnsi="Times New Roman"/>
          <w:color w:val="000000" w:themeColor="text1"/>
          <w:sz w:val="26"/>
          <w:szCs w:val="26"/>
        </w:rPr>
        <w:t>ИС УМУ</w:t>
      </w:r>
      <w:r w:rsidRPr="0038212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1711F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EEB942B" w14:textId="1C1AE22E" w:rsidR="00BB18F2" w:rsidRPr="009452D4" w:rsidRDefault="00456195" w:rsidP="009452D4">
      <w:pPr>
        <w:tabs>
          <w:tab w:val="left" w:pos="8610"/>
        </w:tabs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3.5.5. Выполнение административных процедур, указанных в пункте 3.5 Регламента</w:t>
      </w:r>
      <w:r w:rsidR="003534CC"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осуществля</w:t>
      </w:r>
      <w:r w:rsidR="003534CC" w:rsidRPr="009452D4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тся в течение двух рабочих дней с момента поступления ответов на межведомственные запросы. </w:t>
      </w:r>
      <w:r w:rsidR="003534CC"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79818CF3" w14:textId="4E63C6DE" w:rsidR="00BB18F2" w:rsidRPr="009452D4" w:rsidRDefault="00594DE2" w:rsidP="009452D4">
      <w:pPr>
        <w:spacing w:after="0" w:line="264" w:lineRule="auto"/>
        <w:ind w:right="-1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3.6. Выдача (направление) заявителю результата муниципальной услуги</w:t>
      </w:r>
      <w:r w:rsidR="003534CC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A09337B" w14:textId="77777777" w:rsidR="00AC524C" w:rsidRPr="009452D4" w:rsidRDefault="008F4CE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3.6.1. 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Основанием </w:t>
      </w:r>
      <w:r w:rsidR="003534CC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для 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>начала выполнения административной процедуры является получение документа, подтверждающего предоставление (отказ в предоставлении) муниципальной услуги.</w:t>
      </w:r>
    </w:p>
    <w:p w14:paraId="4E08FF2D" w14:textId="77777777" w:rsidR="00AC524C" w:rsidRPr="009452D4" w:rsidRDefault="001E1B2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Л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>ицом, ответственным за выполнение административной процедуры, является специалист Управления.</w:t>
      </w:r>
    </w:p>
    <w:p w14:paraId="4A32472D" w14:textId="77777777" w:rsidR="008F4CE2" w:rsidRPr="009452D4" w:rsidRDefault="008F4CE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Управления:</w:t>
      </w:r>
    </w:p>
    <w:p w14:paraId="05E15D6C" w14:textId="77777777" w:rsidR="008F4CE2" w:rsidRPr="009452D4" w:rsidRDefault="008F4CE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регистрирует решение о выдаче разрешения (об отказе в выдаче разрешения, распоряжения) в журнале регистрации;</w:t>
      </w:r>
    </w:p>
    <w:p w14:paraId="31C9A412" w14:textId="77777777" w:rsidR="008F4CE2" w:rsidRPr="009452D4" w:rsidRDefault="008F4CE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предоставлении муниципальной услуги.</w:t>
      </w:r>
    </w:p>
    <w:p w14:paraId="1FA803FC" w14:textId="44CAE4A3" w:rsidR="00AC524C" w:rsidRPr="009452D4" w:rsidRDefault="00AC524C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8212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Исполнение процедур при наличии технической возможности осуществляется в автоматическом режиме с использованием </w:t>
      </w:r>
      <w:r w:rsidR="00E37AEC" w:rsidRPr="00382124">
        <w:rPr>
          <w:rFonts w:ascii="Times New Roman" w:hAnsi="Times New Roman"/>
          <w:color w:val="000000" w:themeColor="text1"/>
          <w:sz w:val="26"/>
          <w:szCs w:val="26"/>
        </w:rPr>
        <w:t>ИС УМУ</w:t>
      </w:r>
      <w:r w:rsidRPr="0038212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BAD8BEE" w14:textId="77777777" w:rsidR="00AC524C" w:rsidRPr="009452D4" w:rsidRDefault="00AC524C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14:paraId="1BDDD17A" w14:textId="64D1096A" w:rsidR="00AC524C" w:rsidRPr="009452D4" w:rsidRDefault="00BE1855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Результатом выполнения административных процедур является 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14:paraId="27B9E8A6" w14:textId="42630E62" w:rsidR="00AC524C" w:rsidRPr="009452D4" w:rsidRDefault="00AC524C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3.6.2. Порядок выдачи (направления) результата предоставления муниципальной услуги</w:t>
      </w:r>
      <w:r w:rsidR="00BE1855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21EEC0B" w14:textId="3FD249BA" w:rsidR="005632FD" w:rsidRPr="009452D4" w:rsidRDefault="005632FD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3.6.2.1</w:t>
      </w:r>
      <w:r w:rsidR="00BE1855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При поступлении из МФЦ документов, необходимых для получения муниципальной услуги, процедуры осуществляются в соответствии с пунктами 3.3-3.5 настоящего Регламента. При поступлении документов из АИС МФЦ на получение муниципальной услуги процедуры осуществляются в соответствии с пунктом 3.3 настоящего Регламента до поступления бумажных документов (при их необходимости). Результатом предоставления муниципальной услуги в МФЦ является уведомление о предоставлении муниципальной услуги или об отказе в предоставлении муниципальной услуги в электронном виде в АИС МФЦ.</w:t>
      </w:r>
    </w:p>
    <w:p w14:paraId="17521D44" w14:textId="77777777" w:rsidR="005632FD" w:rsidRPr="009452D4" w:rsidRDefault="005632FD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МФЦ при поступлении результата муниципальной услуги из Управления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14:paraId="4439872E" w14:textId="77777777" w:rsidR="005632FD" w:rsidRPr="009452D4" w:rsidRDefault="005632FD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Процедуры, устанавливаемые настоящим пунктом, осуществляются в день поступления уведомления из Управления.</w:t>
      </w:r>
    </w:p>
    <w:p w14:paraId="6E03C281" w14:textId="77777777" w:rsidR="00AC524C" w:rsidRPr="009452D4" w:rsidRDefault="005632FD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3.6.2.2</w:t>
      </w:r>
      <w:r w:rsidR="00CA5838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 в случае указания в заявлении почтового адреса направляет разрешение либо письмо об отказе по указанному почтовому адресу, при отсутствии указания в заявлении почтового адреса выдает заявителю (его представителю) разрешение под подпись о получении разрешения в журнале выданных разрешений или письмо об отказе в выдаче разрешения с указанием причин отказа.</w:t>
      </w:r>
    </w:p>
    <w:p w14:paraId="2149C40E" w14:textId="64F3728B" w:rsidR="00850263" w:rsidRPr="009452D4" w:rsidRDefault="00850263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sz w:val="26"/>
          <w:szCs w:val="26"/>
        </w:rPr>
        <w:t>В случае подачи документов через Республиканский портал, портал муниципальных услуг заявителю посредством ИС УМУ приходит уведомление о результате предоставления муниципальной услуги на личную почту, указанную в ЕСИА, а также СМС с указанием ссылки на получение результата.</w:t>
      </w:r>
    </w:p>
    <w:p w14:paraId="25F303DC" w14:textId="2F477403" w:rsidR="005B5CA4" w:rsidRPr="009452D4" w:rsidRDefault="00CA5838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Результатами выполнения административных процедур являются </w:t>
      </w:r>
      <w:r w:rsidR="00AC524C" w:rsidRPr="009452D4">
        <w:rPr>
          <w:rFonts w:ascii="Times New Roman" w:hAnsi="Times New Roman"/>
          <w:color w:val="000000" w:themeColor="text1"/>
          <w:sz w:val="26"/>
          <w:szCs w:val="26"/>
        </w:rPr>
        <w:t>выданное разрешение или письмо об отказе в выдаче разрешения.</w:t>
      </w:r>
    </w:p>
    <w:p w14:paraId="38948120" w14:textId="633A707A" w:rsidR="008F4CE2" w:rsidRPr="009452D4" w:rsidRDefault="008F4CE2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3.7. Исправление технических ошибок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42A8769" w14:textId="77777777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3.7.1. В случае обнаружения технической ошибки в документе, являющемся результатом муниципальной услуги, заявитель представляет в Управление:</w:t>
      </w:r>
    </w:p>
    <w:p w14:paraId="5E99985E" w14:textId="53F9ECE8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- заявление об исправлении технической ошибки (приложение 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986997" w:rsidRPr="009452D4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14:paraId="45772417" w14:textId="77777777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 документ, выданный заявителю как результат муниципальной услуги, в котором содержится техническая ошибка;</w:t>
      </w:r>
    </w:p>
    <w:p w14:paraId="06B06D50" w14:textId="77777777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- документы, имеющие юридическую силу, свидетельствующие о наличии технической ошибки.</w:t>
      </w:r>
    </w:p>
    <w:p w14:paraId="395E3934" w14:textId="36027266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</w:t>
      </w:r>
      <w:r w:rsidR="005632FD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Республиканский портал,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портал муниципальных услуг г.Казани или МФЦ.</w:t>
      </w:r>
    </w:p>
    <w:p w14:paraId="6EC560FF" w14:textId="77777777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Управление.</w:t>
      </w:r>
    </w:p>
    <w:p w14:paraId="25270010" w14:textId="77777777" w:rsidR="008F4CE2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Процедура, устанавливаемая настоящим подпунктом, осуществляется в течение одного дня с момента регистрации заявления.</w:t>
      </w:r>
    </w:p>
    <w:p w14:paraId="643A2F2A" w14:textId="16EB7F09" w:rsidR="008F4CE2" w:rsidRPr="009452D4" w:rsidRDefault="00E52EDE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Результатом выполнения административных процедур является </w:t>
      </w:r>
      <w:r w:rsidR="008F4CE2" w:rsidRPr="009452D4">
        <w:rPr>
          <w:rFonts w:ascii="Times New Roman" w:hAnsi="Times New Roman"/>
          <w:color w:val="000000" w:themeColor="text1"/>
          <w:sz w:val="26"/>
          <w:szCs w:val="26"/>
        </w:rPr>
        <w:t>принятое и зарегистрированное заявление, направленное на рассмотрение специалисту Управления.</w:t>
      </w:r>
    </w:p>
    <w:p w14:paraId="273057CB" w14:textId="77777777" w:rsidR="005632FD" w:rsidRPr="009452D4" w:rsidRDefault="008F4CE2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3.7.3. </w:t>
      </w:r>
      <w:r w:rsidR="005632FD" w:rsidRPr="009452D4">
        <w:rPr>
          <w:rFonts w:ascii="Times New Roman" w:hAnsi="Times New Roman"/>
          <w:color w:val="000000" w:themeColor="text1"/>
          <w:sz w:val="26"/>
          <w:szCs w:val="26"/>
        </w:rPr>
        <w:t>Специалист Управления рассматривает документы и в целях внесения исправлений в документ, являющийся результатом муниципальной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Управление оригинала документа, в котором содержится техническая ошибка, либо мотивированный отказ во внесении исправлений в документ.</w:t>
      </w:r>
    </w:p>
    <w:p w14:paraId="04A4D20E" w14:textId="77777777" w:rsidR="00594DE2" w:rsidRPr="009452D4" w:rsidRDefault="005632FD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Процедура, устанавливаемая настоящим подпунктом, осуществляется в течение семи рабочих дней после обнаружения технической ошибки или получения от любого заинтересованного лица заявления о допущенной ошибке, но не позже одного года с даты выдачи разрешения на ввод объекта в эксплуатацию.</w:t>
      </w:r>
    </w:p>
    <w:p w14:paraId="421B0541" w14:textId="637536C9" w:rsidR="00986997" w:rsidRPr="009452D4" w:rsidRDefault="00E52EDE" w:rsidP="009452D4">
      <w:pPr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Результатом выполнения административных процедур является </w:t>
      </w:r>
      <w:r w:rsidR="00986997" w:rsidRPr="009452D4">
        <w:rPr>
          <w:rFonts w:ascii="Times New Roman" w:hAnsi="Times New Roman"/>
          <w:color w:val="000000" w:themeColor="text1"/>
          <w:sz w:val="26"/>
          <w:szCs w:val="26"/>
        </w:rPr>
        <w:t>выданный (направленный) заявителю документ.</w:t>
      </w:r>
    </w:p>
    <w:p w14:paraId="21A561DC" w14:textId="77777777" w:rsidR="00986997" w:rsidRPr="009452D4" w:rsidRDefault="00986997" w:rsidP="009452D4">
      <w:pPr>
        <w:tabs>
          <w:tab w:val="left" w:pos="9923"/>
        </w:tabs>
        <w:suppressAutoHyphens/>
        <w:autoSpaceDE w:val="0"/>
        <w:autoSpaceDN w:val="0"/>
        <w:adjustRightInd w:val="0"/>
        <w:spacing w:after="0"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0A80731" w14:textId="22C3B7E7" w:rsidR="00887139" w:rsidRPr="009452D4" w:rsidRDefault="00E52EDE" w:rsidP="009452D4">
      <w:pPr>
        <w:pStyle w:val="ConsPlusNonformat"/>
        <w:tabs>
          <w:tab w:val="left" w:pos="9923"/>
        </w:tabs>
        <w:spacing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IV</w:t>
      </w:r>
      <w:r w:rsidR="008F4CE2" w:rsidRPr="009452D4">
        <w:rPr>
          <w:rFonts w:ascii="Times New Roman" w:hAnsi="Times New Roman"/>
          <w:b/>
          <w:color w:val="000000" w:themeColor="text1"/>
          <w:sz w:val="26"/>
          <w:szCs w:val="26"/>
        </w:rPr>
        <w:t xml:space="preserve">. Порядок и формы контроля за предоставлением </w:t>
      </w:r>
    </w:p>
    <w:p w14:paraId="2928CD93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</w:p>
    <w:p w14:paraId="1D635406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BE3D8A2" w14:textId="4972EE90" w:rsidR="00742CE1" w:rsidRPr="009452D4" w:rsidRDefault="008F4CE2" w:rsidP="009452D4">
      <w:pPr>
        <w:pStyle w:val="ConsPlusNonformat"/>
        <w:tabs>
          <w:tab w:val="left" w:pos="709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EFA6DFB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14:paraId="285A19B1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Формами контроля за соблюдением исполнения административных процедур являются:</w:t>
      </w:r>
    </w:p>
    <w:p w14:paraId="2398572C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1) проверка и согласование проектов документов по предоставлению муниципальной услуги;</w:t>
      </w:r>
    </w:p>
    <w:p w14:paraId="2654EB7B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2) проводимые в установленном порядке проверки ведения делопроизводства;</w:t>
      </w:r>
    </w:p>
    <w:p w14:paraId="22DAA5E0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14:paraId="391A5433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14:paraId="421CE97E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</w:t>
      </w:r>
      <w:r w:rsidR="000D6436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начальника Управления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, предоставляющего муниципальную услугу, а также предпринимают срочные меры по устранению нарушений.</w:t>
      </w:r>
    </w:p>
    <w:p w14:paraId="6A364CC1" w14:textId="5936D564" w:rsidR="006F0DE1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</w:t>
      </w:r>
      <w:r w:rsidR="006F0DE1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первым заместителем Руководителя </w:t>
      </w:r>
      <w:r w:rsidR="00887139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Исполкома</w:t>
      </w:r>
      <w:r w:rsidR="006F0DE1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, ответственным за организацию работы по предоставлению муниципальной услуги.</w:t>
      </w:r>
    </w:p>
    <w:p w14:paraId="402B7AFB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14:paraId="75396916" w14:textId="27A53752" w:rsidR="00742CE1" w:rsidRPr="009452D4" w:rsidRDefault="008F4CE2" w:rsidP="009452D4">
      <w:pPr>
        <w:pStyle w:val="ConsPlusNonformat"/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681704C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14:paraId="1EBDDE77" w14:textId="4CE9706B" w:rsidR="003C24ED" w:rsidRPr="009452D4" w:rsidRDefault="003C24ED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первым заместителем Руководит</w:t>
      </w:r>
      <w:r w:rsidR="005C7907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еля </w:t>
      </w:r>
      <w:r w:rsidR="00887139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Исполкома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, ответственным за организацию работы по предоставлению муниципальной услуги, а также специалистами Управления.</w:t>
      </w:r>
    </w:p>
    <w:p w14:paraId="578F0E5E" w14:textId="328A87D9" w:rsidR="008F4CE2" w:rsidRPr="009452D4" w:rsidRDefault="008F4CE2" w:rsidP="009452D4">
      <w:pPr>
        <w:pStyle w:val="ConsPlusNonformat"/>
        <w:tabs>
          <w:tab w:val="left" w:pos="709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6270CBC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432040F1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Управления несет ответственность за несвоевременное рассмотрение обращений заявителей.</w:t>
      </w:r>
    </w:p>
    <w:p w14:paraId="476843AE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Начальник Управления несет ответственность за несвоевременное и (или) ненадлежащее выполнение административных действий, указанных в разделе III настоящего Регламента</w:t>
      </w:r>
      <w:r w:rsidR="00EF4E94"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, за исключением пункта 3.5.3</w:t>
      </w: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5F933CB" w14:textId="77777777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14:paraId="183CBBDB" w14:textId="078A548C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="00E52EDE"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CFF893D" w14:textId="60DA21A0" w:rsidR="008F4CE2" w:rsidRPr="009452D4" w:rsidRDefault="008F4CE2" w:rsidP="009452D4">
      <w:pPr>
        <w:pStyle w:val="ConsPlusNonformat"/>
        <w:tabs>
          <w:tab w:val="left" w:pos="9923"/>
        </w:tabs>
        <w:spacing w:line="264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2240CA58" w14:textId="77777777" w:rsidR="008F4CE2" w:rsidRPr="009452D4" w:rsidRDefault="008F4CE2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A9F5C13" w14:textId="2B48DBC1" w:rsidR="00887139" w:rsidRPr="009452D4" w:rsidRDefault="00376404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V</w:t>
      </w:r>
      <w:r w:rsidR="008F4CE2" w:rsidRPr="009452D4">
        <w:rPr>
          <w:rFonts w:ascii="Times New Roman" w:hAnsi="Times New Roman"/>
          <w:b/>
          <w:color w:val="000000" w:themeColor="text1"/>
          <w:sz w:val="26"/>
          <w:szCs w:val="26"/>
        </w:rPr>
        <w:t>. </w:t>
      </w:r>
      <w:r w:rsidR="00986997" w:rsidRPr="009452D4">
        <w:rPr>
          <w:rFonts w:ascii="Times New Roman" w:hAnsi="Times New Roman"/>
          <w:b/>
          <w:color w:val="000000" w:themeColor="text1"/>
          <w:sz w:val="26"/>
          <w:szCs w:val="26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</w:p>
    <w:p w14:paraId="3E9C1108" w14:textId="572B8A10" w:rsidR="00887139" w:rsidRPr="009452D4" w:rsidRDefault="00887139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МФЦ</w:t>
      </w:r>
      <w:r w:rsidR="00986997" w:rsidRPr="009452D4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организаций, указанных в части 1.1 статьи 16 </w:t>
      </w:r>
    </w:p>
    <w:p w14:paraId="0446285E" w14:textId="77777777" w:rsidR="00887139" w:rsidRPr="009452D4" w:rsidRDefault="00986997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 xml:space="preserve">Федерального закона №210-ФЗ, а также их должностных </w:t>
      </w:r>
    </w:p>
    <w:p w14:paraId="12874411" w14:textId="77777777" w:rsidR="008F4CE2" w:rsidRPr="009452D4" w:rsidRDefault="00986997" w:rsidP="009452D4">
      <w:pPr>
        <w:tabs>
          <w:tab w:val="left" w:pos="9923"/>
        </w:tabs>
        <w:autoSpaceDE w:val="0"/>
        <w:autoSpaceDN w:val="0"/>
        <w:adjustRightInd w:val="0"/>
        <w:spacing w:after="0" w:line="264" w:lineRule="auto"/>
        <w:ind w:right="-1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лиц, муниципальных служащих, работников</w:t>
      </w:r>
    </w:p>
    <w:p w14:paraId="6A4AF034" w14:textId="77777777" w:rsidR="008F4CE2" w:rsidRPr="009452D4" w:rsidRDefault="00986997" w:rsidP="009452D4">
      <w:pPr>
        <w:tabs>
          <w:tab w:val="left" w:pos="9923"/>
        </w:tabs>
        <w:spacing w:after="0" w:line="264" w:lineRule="auto"/>
        <w:ind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7EDE54A" w14:textId="61A27033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5.1. Получатели муниципальной услуги имеют право на обжалование в досудебном порядке </w:t>
      </w:r>
      <w:r w:rsidR="00742CE1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решений и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организаций, предусмотренных частью 1.1 статьи 16 Федерального закона №210-ФЗ, а также их работников.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C821F06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Заявитель может обратиться с жалобой, в том числе в следующих случаях:</w:t>
      </w:r>
    </w:p>
    <w:p w14:paraId="06ED0C8A" w14:textId="2FB7369C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 нарушение срока регистрации запроса о предоставлении муниципальной услуги, запроса, указанного в статье 15.1 Федерального закона №210-ФЗ;</w:t>
      </w:r>
    </w:p>
    <w:p w14:paraId="4F06B810" w14:textId="6C65860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возможно в случае, если на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4FD024EA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7F24FC72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48F5A0A4" w14:textId="6989B565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возможно в случае, если на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</w:p>
    <w:p w14:paraId="12209DE8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08567718" w14:textId="75AD74C3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88713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возможно в случае, если на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82394D4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0811834D" w14:textId="27DE5C9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возможно в случае, если на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 w:rsidR="00376404"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2E6E53C" w14:textId="0B9F3B44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возможно в случае, если на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</w:p>
    <w:p w14:paraId="0EF4F47C" w14:textId="34E1EA4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либо в соответствующий орган государственной власти, являющийся учредителем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(далее </w:t>
      </w:r>
      <w:r w:rsidR="00376404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учредитель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), а также в организации, предусмотренные частью 1.1 статьи 16 Федерального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подаются руководителю этого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 Жалобы на решения и действия (бездействие)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МФЦ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подаются учредителю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МФЦ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14:paraId="6653E9AC" w14:textId="1C268BCF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МФЦ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может быть направлена по почте, с использованием информационно-телекоммуникационной сети «Интернет», официального сайта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14:paraId="3C386744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5.3. Жалоба должна содержать: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ADE783D" w14:textId="3EDB2FBF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муниципального служащего,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3B7A284" w14:textId="3F261A32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2) фамилию, имя, отчество (последнее </w:t>
      </w:r>
      <w:r w:rsidR="0041255B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при наличии), сведения о месте жительства заявителя - физического лица либо наименование, сведения о мест</w:t>
      </w:r>
      <w:r w:rsidR="0041255B" w:rsidRPr="009452D4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нахождени</w:t>
      </w:r>
      <w:r w:rsidR="0041255B" w:rsidRPr="009452D4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6E25A13" w14:textId="629C9FF6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организаций, предусмотренных частью 1.1 статьи 16 Федерального закона №210-ФЗ, их работников;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4A6669D" w14:textId="03D7ECC2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работника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, организаций,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3EBB7B76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5.4. Поступившая жалоба подлежит регистрации в срок не позднее рабочего дня, следующего за днем поступления.</w:t>
      </w:r>
    </w:p>
    <w:p w14:paraId="397C4352" w14:textId="4D9C16BB" w:rsidR="00CC6214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5.5. Жалоба, поступившая в орган, предоставляющий муниципальную услугу,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учредителю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в организации, предусмотренные частью 1.1 статьи 16 Федерального закона №210-ФЗ, либо вышестоящий орган (при его наличии), подлежит рассмотрению в течение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15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рабочих дней со дня ее регистрации, а в случае обжалования отказа органа, предоставляющего муниципальную услугу, 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, организаций,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41255B" w:rsidRPr="009452D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в течение пяти рабочих дней со дня ее регистрации.</w:t>
      </w:r>
    </w:p>
    <w:p w14:paraId="6F2F7861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5.6. По результатам рассмотрения жалобы принимается одно из следующих решений:</w:t>
      </w:r>
      <w:r w:rsidR="00A768A9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</w:p>
    <w:p w14:paraId="0B2A080B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66834990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2) в удовлетворении жалобы отказывается.</w:t>
      </w:r>
    </w:p>
    <w:p w14:paraId="55AA02A9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электронной форме направляется мотивированный ответ о результатах рассмотрения жалобы.</w:t>
      </w:r>
    </w:p>
    <w:p w14:paraId="7634F611" w14:textId="1E64B810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</w:t>
      </w:r>
      <w:r w:rsidR="00CE4760" w:rsidRPr="009452D4">
        <w:rPr>
          <w:rFonts w:ascii="Times New Roman" w:hAnsi="Times New Roman"/>
          <w:color w:val="000000" w:themeColor="text1"/>
          <w:sz w:val="26"/>
          <w:szCs w:val="26"/>
        </w:rPr>
        <w:t>МФЦ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 w:rsidR="00CE4760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8D0E0DC" w14:textId="77777777" w:rsidR="00986997" w:rsidRPr="009452D4" w:rsidRDefault="00986997" w:rsidP="009452D4">
      <w:pPr>
        <w:autoSpaceDE w:val="0"/>
        <w:autoSpaceDN w:val="0"/>
        <w:adjustRightInd w:val="0"/>
        <w:spacing w:after="0" w:line="264" w:lineRule="auto"/>
        <w:ind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074CDBF" w14:textId="1D319B0F" w:rsidR="00BC6598" w:rsidRDefault="00986997" w:rsidP="00382124">
      <w:pPr>
        <w:spacing w:line="264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0C05D71B" w14:textId="77777777" w:rsidR="00BC6598" w:rsidRDefault="00BC6598" w:rsidP="009452D4">
      <w:pPr>
        <w:spacing w:line="288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14:paraId="45346B4F" w14:textId="77777777" w:rsidR="006D6B4D" w:rsidRDefault="006D6B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6D6B4D" w:rsidSect="00196849">
          <w:headerReference w:type="default" r:id="rId16"/>
          <w:pgSz w:w="11906" w:h="16838"/>
          <w:pgMar w:top="1134" w:right="127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719DB8F" w14:textId="092756AA" w:rsidR="006D6B4D" w:rsidRDefault="006D6B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6CDD54" w14:textId="787A2903" w:rsidR="00850263" w:rsidRPr="009452D4" w:rsidRDefault="00850263" w:rsidP="009452D4">
      <w:pPr>
        <w:spacing w:after="0" w:line="264" w:lineRule="auto"/>
        <w:ind w:left="5245"/>
        <w:rPr>
          <w:rFonts w:ascii="Times New Roman" w:hAnsi="Times New Roman"/>
          <w:b/>
          <w:sz w:val="26"/>
          <w:szCs w:val="26"/>
        </w:rPr>
      </w:pPr>
      <w:bookmarkStart w:id="6" w:name="sub_1001"/>
      <w:r w:rsidRPr="009452D4">
        <w:rPr>
          <w:rFonts w:ascii="Times New Roman" w:hAnsi="Times New Roman"/>
          <w:bCs/>
          <w:sz w:val="26"/>
          <w:szCs w:val="26"/>
        </w:rPr>
        <w:t>Приложение №1</w:t>
      </w:r>
      <w:r w:rsidRPr="009452D4">
        <w:rPr>
          <w:rFonts w:ascii="Times New Roman" w:hAnsi="Times New Roman"/>
          <w:b/>
          <w:bCs/>
          <w:sz w:val="26"/>
          <w:szCs w:val="26"/>
        </w:rPr>
        <w:br/>
      </w:r>
      <w:r w:rsidRPr="009452D4">
        <w:rPr>
          <w:rFonts w:ascii="Times New Roman" w:hAnsi="Times New Roman"/>
          <w:bCs/>
          <w:sz w:val="26"/>
          <w:szCs w:val="26"/>
        </w:rPr>
        <w:t xml:space="preserve">к </w:t>
      </w:r>
      <w:hyperlink w:anchor="sub_23" w:history="1">
        <w:r w:rsidRPr="009452D4">
          <w:rPr>
            <w:rFonts w:ascii="Times New Roman" w:hAnsi="Times New Roman"/>
            <w:sz w:val="26"/>
            <w:szCs w:val="26"/>
          </w:rPr>
          <w:t>Административному регламенту</w:t>
        </w:r>
      </w:hyperlink>
      <w:r w:rsidRPr="009452D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предоставления</w:t>
      </w:r>
      <w:r w:rsidR="007346CA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муниципальной услуги по выдаче разрешения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br/>
        <w:t xml:space="preserve">на </w:t>
      </w:r>
      <w:bookmarkEnd w:id="6"/>
      <w:r w:rsidRPr="009452D4">
        <w:rPr>
          <w:rFonts w:ascii="Times New Roman" w:hAnsi="Times New Roman"/>
          <w:bCs/>
          <w:color w:val="26282F"/>
          <w:sz w:val="26"/>
          <w:szCs w:val="26"/>
        </w:rPr>
        <w:t>ввод объекта в эксплуатацию</w:t>
      </w:r>
    </w:p>
    <w:p w14:paraId="4A73DA79" w14:textId="01845D9E" w:rsidR="00850263" w:rsidRPr="009452D4" w:rsidRDefault="00850263" w:rsidP="009452D4">
      <w:pPr>
        <w:spacing w:after="0" w:line="264" w:lineRule="auto"/>
        <w:ind w:left="5245"/>
        <w:rPr>
          <w:rFonts w:ascii="Times New Roman" w:hAnsi="Times New Roman"/>
          <w:sz w:val="26"/>
          <w:szCs w:val="26"/>
        </w:rPr>
      </w:pPr>
      <w:r w:rsidRPr="009452D4">
        <w:rPr>
          <w:rFonts w:ascii="Times New Roman" w:hAnsi="Times New Roman"/>
          <w:bCs/>
          <w:color w:val="26282F"/>
          <w:sz w:val="26"/>
          <w:szCs w:val="26"/>
        </w:rPr>
        <w:t>(форма)</w:t>
      </w:r>
    </w:p>
    <w:p w14:paraId="599130A4" w14:textId="77777777" w:rsidR="00F3778A" w:rsidRPr="00E47083" w:rsidRDefault="00F3778A" w:rsidP="00CB7003">
      <w:pPr>
        <w:pStyle w:val="ConsPlusNonformat"/>
        <w:ind w:left="4820"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03F7DE" w14:textId="4E081DE3" w:rsidR="008F726A" w:rsidRPr="009452D4" w:rsidRDefault="008F726A" w:rsidP="009452D4">
      <w:pPr>
        <w:spacing w:after="0" w:line="264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9452D4">
        <w:rPr>
          <w:rFonts w:ascii="Times New Roman" w:hAnsi="Times New Roman"/>
          <w:color w:val="000000" w:themeColor="text1"/>
          <w:sz w:val="24"/>
          <w:szCs w:val="24"/>
        </w:rPr>
        <w:t>В</w:t>
      </w:r>
    </w:p>
    <w:p w14:paraId="5D48D5E4" w14:textId="77777777" w:rsidR="007346CA" w:rsidRDefault="008F726A" w:rsidP="009452D4">
      <w:pPr>
        <w:pBdr>
          <w:top w:val="single" w:sz="4" w:space="3" w:color="auto"/>
        </w:pBdr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E47083">
        <w:rPr>
          <w:rFonts w:ascii="Times New Roman" w:hAnsi="Times New Roman"/>
          <w:color w:val="000000" w:themeColor="text1"/>
          <w:sz w:val="20"/>
          <w:szCs w:val="20"/>
        </w:rPr>
        <w:t>(наименование органа местного самоуправления</w:t>
      </w:r>
      <w:r w:rsidR="007346CA" w:rsidRPr="007346C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346CA" w:rsidRPr="00E47083">
        <w:rPr>
          <w:rFonts w:ascii="Times New Roman" w:hAnsi="Times New Roman"/>
          <w:color w:val="000000" w:themeColor="text1"/>
          <w:sz w:val="20"/>
          <w:szCs w:val="20"/>
        </w:rPr>
        <w:t>муниципального образования)</w:t>
      </w:r>
    </w:p>
    <w:p w14:paraId="4E42684A" w14:textId="77777777" w:rsidR="007346CA" w:rsidRPr="00E47083" w:rsidRDefault="007346CA" w:rsidP="009452D4">
      <w:pPr>
        <w:pBdr>
          <w:top w:val="single" w:sz="4" w:space="3" w:color="auto"/>
        </w:pBdr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64A7BE44" w14:textId="77777777" w:rsidR="008F726A" w:rsidRPr="00E47083" w:rsidRDefault="008F726A" w:rsidP="009452D4">
      <w:pPr>
        <w:pBdr>
          <w:top w:val="single" w:sz="4" w:space="1" w:color="auto"/>
        </w:pBdr>
        <w:spacing w:after="0" w:line="264" w:lineRule="auto"/>
        <w:ind w:left="4111"/>
        <w:rPr>
          <w:rFonts w:ascii="Times New Roman" w:hAnsi="Times New Roman"/>
          <w:color w:val="000000" w:themeColor="text1"/>
          <w:sz w:val="20"/>
          <w:szCs w:val="20"/>
        </w:rPr>
      </w:pPr>
    </w:p>
    <w:p w14:paraId="364E8E38" w14:textId="286F5CBE" w:rsidR="007346CA" w:rsidRDefault="008F726A" w:rsidP="009452D4">
      <w:pPr>
        <w:shd w:val="clear" w:color="auto" w:fill="FFFFFF"/>
        <w:tabs>
          <w:tab w:val="left" w:leader="underscore" w:pos="10334"/>
        </w:tabs>
        <w:spacing w:after="0" w:line="264" w:lineRule="auto"/>
        <w:ind w:left="4111"/>
        <w:jc w:val="center"/>
        <w:rPr>
          <w:rFonts w:ascii="Times New Roman" w:hAnsi="Times New Roman"/>
          <w:color w:val="000000" w:themeColor="text1"/>
          <w:spacing w:val="-7"/>
          <w:sz w:val="20"/>
          <w:szCs w:val="20"/>
        </w:rPr>
      </w:pPr>
      <w:r w:rsidRPr="009452D4">
        <w:rPr>
          <w:rFonts w:ascii="Times New Roman" w:hAnsi="Times New Roman"/>
          <w:color w:val="000000" w:themeColor="text1"/>
          <w:spacing w:val="-7"/>
          <w:sz w:val="24"/>
          <w:szCs w:val="24"/>
        </w:rPr>
        <w:t>от</w:t>
      </w:r>
      <w:r w:rsidR="007346CA">
        <w:rPr>
          <w:rFonts w:ascii="Times New Roman" w:hAnsi="Times New Roman"/>
          <w:color w:val="000000" w:themeColor="text1"/>
          <w:spacing w:val="-7"/>
          <w:sz w:val="28"/>
          <w:szCs w:val="28"/>
        </w:rPr>
        <w:t>_</w:t>
      </w:r>
      <w:r w:rsidRPr="00E47083">
        <w:rPr>
          <w:rFonts w:ascii="Times New Roman" w:hAnsi="Times New Roman"/>
          <w:color w:val="000000" w:themeColor="text1"/>
          <w:sz w:val="28"/>
          <w:szCs w:val="28"/>
        </w:rPr>
        <w:t>____________________________________</w:t>
      </w:r>
      <w:r w:rsidR="007346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46CA" w:rsidRPr="00E47083">
        <w:rPr>
          <w:rFonts w:ascii="Times New Roman" w:hAnsi="Times New Roman"/>
          <w:color w:val="000000" w:themeColor="text1"/>
          <w:spacing w:val="-3"/>
          <w:sz w:val="20"/>
          <w:szCs w:val="20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="007346CA" w:rsidRPr="00E47083">
        <w:rPr>
          <w:rFonts w:ascii="Times New Roman" w:hAnsi="Times New Roman"/>
          <w:color w:val="000000" w:themeColor="text1"/>
          <w:spacing w:val="-7"/>
          <w:sz w:val="20"/>
          <w:szCs w:val="20"/>
        </w:rPr>
        <w:t>)</w:t>
      </w:r>
    </w:p>
    <w:p w14:paraId="7EB2CE09" w14:textId="289D5760" w:rsidR="008F726A" w:rsidRPr="009452D4" w:rsidRDefault="008F726A" w:rsidP="009452D4">
      <w:pPr>
        <w:shd w:val="clear" w:color="auto" w:fill="FFFFFF"/>
        <w:tabs>
          <w:tab w:val="left" w:leader="underscore" w:pos="10334"/>
        </w:tabs>
        <w:spacing w:after="0" w:line="264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proofErr w:type="gramStart"/>
      <w:r w:rsidRPr="00E47083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9452D4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9452D4">
        <w:rPr>
          <w:rFonts w:ascii="Times New Roman" w:hAnsi="Times New Roman"/>
          <w:color w:val="000000" w:themeColor="text1"/>
          <w:sz w:val="24"/>
          <w:szCs w:val="24"/>
        </w:rPr>
        <w:t xml:space="preserve">далее </w:t>
      </w:r>
      <w:r w:rsidR="007346CA" w:rsidRPr="009452D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9452D4">
        <w:rPr>
          <w:rFonts w:ascii="Times New Roman" w:hAnsi="Times New Roman"/>
          <w:color w:val="000000" w:themeColor="text1"/>
          <w:sz w:val="24"/>
          <w:szCs w:val="24"/>
        </w:rPr>
        <w:t xml:space="preserve"> заявитель)</w:t>
      </w:r>
    </w:p>
    <w:p w14:paraId="2C9739BD" w14:textId="5345AAB5" w:rsidR="008F726A" w:rsidRPr="00E47083" w:rsidRDefault="008F726A" w:rsidP="00CB7003">
      <w:pPr>
        <w:shd w:val="clear" w:color="auto" w:fill="FFFFFF"/>
        <w:spacing w:after="0" w:line="240" w:lineRule="auto"/>
        <w:ind w:left="4111" w:right="-1"/>
        <w:rPr>
          <w:rFonts w:ascii="Times New Roman" w:hAnsi="Times New Roman"/>
          <w:color w:val="000000" w:themeColor="text1"/>
          <w:spacing w:val="-7"/>
          <w:sz w:val="20"/>
          <w:szCs w:val="20"/>
        </w:rPr>
      </w:pPr>
    </w:p>
    <w:p w14:paraId="428AD2E6" w14:textId="3F395A06" w:rsidR="008F726A" w:rsidRPr="00E47083" w:rsidRDefault="00E245EC" w:rsidP="00CB7003">
      <w:pPr>
        <w:spacing w:after="0" w:line="240" w:lineRule="auto"/>
        <w:ind w:right="-1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8F726A" w:rsidRPr="00E47083">
        <w:rPr>
          <w:rFonts w:ascii="Times New Roman" w:hAnsi="Times New Roman"/>
          <w:color w:val="000000" w:themeColor="text1"/>
          <w:sz w:val="24"/>
          <w:szCs w:val="24"/>
        </w:rPr>
        <w:t>аявление</w:t>
      </w:r>
    </w:p>
    <w:p w14:paraId="62C99CBE" w14:textId="77777777" w:rsidR="008F726A" w:rsidRPr="00E47083" w:rsidRDefault="008F726A" w:rsidP="00CB7003">
      <w:pPr>
        <w:spacing w:after="0" w:line="240" w:lineRule="auto"/>
        <w:ind w:right="-1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о выдаче разрешения на ввод объекта в эксплуатацию</w:t>
      </w:r>
      <w:r w:rsidR="007346C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8F0108" w14:textId="77777777" w:rsidR="000A76AC" w:rsidRPr="00E47083" w:rsidRDefault="000A76AC" w:rsidP="00CB7003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279234" w14:textId="77777777" w:rsidR="00F3778A" w:rsidRPr="00E47083" w:rsidRDefault="00F3778A" w:rsidP="00CB7003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Прошу Вас выдать разрешение на ввод в эксплуатацию объекта капитального строительства _________________________________________________________________</w:t>
      </w:r>
    </w:p>
    <w:p w14:paraId="5120D04C" w14:textId="77777777" w:rsidR="00F3778A" w:rsidRPr="009452D4" w:rsidRDefault="00CE4760" w:rsidP="009452D4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                        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(наименование объекта капитального строительства</w:t>
      </w:r>
      <w:r w:rsidR="007346CA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в соответствии с проектной документацией</w:t>
      </w:r>
      <w:r w:rsidR="007346CA" w:rsidRPr="009452D4">
        <w:rPr>
          <w:rFonts w:ascii="Times New Roman" w:hAnsi="Times New Roman"/>
          <w:iCs/>
          <w:color w:val="000000" w:themeColor="text1"/>
          <w:sz w:val="20"/>
          <w:szCs w:val="24"/>
        </w:rPr>
        <w:t>)</w:t>
      </w:r>
    </w:p>
    <w:p w14:paraId="72E3D3AA" w14:textId="28965439" w:rsidR="00F3778A" w:rsidRPr="00E47083" w:rsidRDefault="00F3778A" w:rsidP="00CB7003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                                                                                                     </w:t>
      </w:r>
    </w:p>
    <w:p w14:paraId="293C1BB8" w14:textId="163F7E29" w:rsidR="00F3778A" w:rsidRPr="00E47083" w:rsidRDefault="00F3778A" w:rsidP="00CB7003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0200182C" w14:textId="1CD7A68A" w:rsidR="00F3778A" w:rsidRPr="00E47083" w:rsidRDefault="00F3778A" w:rsidP="00CB7003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</w:t>
      </w:r>
      <w:r w:rsidR="007346C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8ABF78C" w14:textId="77777777" w:rsidR="00F3778A" w:rsidRPr="00E47083" w:rsidRDefault="00F3778A" w:rsidP="00CB7003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расположенного ____________________________________________________________</w:t>
      </w:r>
      <w:r w:rsidR="007346CA">
        <w:rPr>
          <w:rFonts w:ascii="Times New Roman" w:hAnsi="Times New Roman"/>
          <w:color w:val="000000" w:themeColor="text1"/>
          <w:sz w:val="24"/>
          <w:szCs w:val="24"/>
        </w:rPr>
        <w:t>_____</w:t>
      </w:r>
    </w:p>
    <w:p w14:paraId="58448C1A" w14:textId="517BC104" w:rsidR="00BC6598" w:rsidRDefault="00CE4760" w:rsidP="009452D4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                                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(наименование муниципального образования,</w:t>
      </w:r>
      <w:r w:rsidR="00F67ED6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города,</w:t>
      </w:r>
      <w:r w:rsidR="00F67ED6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</w:t>
      </w:r>
      <w:r w:rsidR="00F3778A" w:rsidRPr="009452D4">
        <w:rPr>
          <w:rFonts w:ascii="Times New Roman" w:hAnsi="Times New Roman"/>
          <w:color w:val="000000" w:themeColor="text1"/>
          <w:sz w:val="20"/>
          <w:szCs w:val="24"/>
        </w:rPr>
        <w:t>поселения,</w:t>
      </w:r>
      <w:r w:rsidR="007346CA" w:rsidRPr="009452D4">
        <w:rPr>
          <w:rFonts w:ascii="Times New Roman" w:hAnsi="Times New Roman"/>
          <w:color w:val="000000" w:themeColor="text1"/>
          <w:sz w:val="20"/>
          <w:szCs w:val="24"/>
        </w:rPr>
        <w:t xml:space="preserve"> улицы, номер, </w:t>
      </w:r>
    </w:p>
    <w:p w14:paraId="58BFB4E9" w14:textId="77777777" w:rsidR="00F3778A" w:rsidRPr="009452D4" w:rsidRDefault="00CE4760" w:rsidP="009452D4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4"/>
        </w:rPr>
        <w:t xml:space="preserve">                         </w:t>
      </w:r>
      <w:r w:rsidR="007346CA" w:rsidRPr="009452D4">
        <w:rPr>
          <w:rFonts w:ascii="Times New Roman" w:hAnsi="Times New Roman"/>
          <w:color w:val="000000" w:themeColor="text1"/>
          <w:sz w:val="20"/>
          <w:szCs w:val="24"/>
        </w:rPr>
        <w:t>кадастровый номер земельного участка)</w:t>
      </w:r>
    </w:p>
    <w:p w14:paraId="4D8C24F6" w14:textId="181CC617" w:rsidR="00F3778A" w:rsidRPr="00E47083" w:rsidRDefault="00F3778A" w:rsidP="00CB7003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7346CA">
        <w:rPr>
          <w:rFonts w:ascii="Times New Roman" w:hAnsi="Times New Roman"/>
          <w:color w:val="000000" w:themeColor="text1"/>
          <w:sz w:val="24"/>
          <w:szCs w:val="24"/>
        </w:rPr>
        <w:t>_.</w:t>
      </w:r>
    </w:p>
    <w:p w14:paraId="1472D4CD" w14:textId="224F2644" w:rsidR="00F3778A" w:rsidRPr="00E47083" w:rsidRDefault="00F3778A" w:rsidP="00CB7003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             </w:t>
      </w:r>
    </w:p>
    <w:p w14:paraId="6CBC2C7D" w14:textId="77777777" w:rsidR="00AF2CF6" w:rsidRPr="00E47083" w:rsidRDefault="00F3778A" w:rsidP="00CB7003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="00AF2CF6" w:rsidRPr="00E47083">
        <w:rPr>
          <w:rFonts w:ascii="Times New Roman" w:hAnsi="Times New Roman"/>
          <w:color w:val="000000" w:themeColor="text1"/>
          <w:sz w:val="24"/>
          <w:szCs w:val="24"/>
        </w:rPr>
        <w:t>К заявлению прилагаются следующие отсканированные документы:</w:t>
      </w:r>
    </w:p>
    <w:p w14:paraId="0A03B598" w14:textId="13A886C7" w:rsidR="00AF2CF6" w:rsidRPr="00E47083" w:rsidRDefault="00AF2CF6" w:rsidP="007346CA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1) </w:t>
      </w:r>
      <w:r w:rsidR="007346CA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равоустанавливающие документы на объект капитального строительства (подлинники или засвидетельствованные в нотариальном порядке копии), если право на него не зарегистрировано в Едином государственном реестре недвижимо</w:t>
      </w:r>
      <w:r w:rsidR="003E2364" w:rsidRPr="00E47083">
        <w:rPr>
          <w:rFonts w:ascii="Times New Roman" w:hAnsi="Times New Roman"/>
          <w:color w:val="000000" w:themeColor="text1"/>
          <w:sz w:val="24"/>
          <w:szCs w:val="24"/>
        </w:rPr>
        <w:t>сти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B5A3733" w14:textId="3827DB50" w:rsidR="00AF2CF6" w:rsidRPr="00E47083" w:rsidRDefault="00AF2CF6" w:rsidP="007346CA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2) </w:t>
      </w:r>
      <w:r w:rsidR="007346CA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F047518" w14:textId="0D9F6D53" w:rsidR="00AF2CF6" w:rsidRPr="00E47083" w:rsidRDefault="00AF2CF6" w:rsidP="007346CA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3) 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кт приемки объекта капитального строительства (в случае осуществления строительства, реконструкции на основании договора)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90D0431" w14:textId="67073F31" w:rsidR="00AF2CF6" w:rsidRPr="00E47083" w:rsidRDefault="00AF2CF6" w:rsidP="007346CA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4) 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366A9EA" w14:textId="34D43120" w:rsidR="00AF2CF6" w:rsidRPr="00E47083" w:rsidRDefault="00AF2CF6" w:rsidP="007346CA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5) 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окумент, подтверждающий соответствие параметров построенного, реконструированного объекта капитального строительства проектной документации и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lastRenderedPageBreak/>
        <w:t>подписанный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4912EE0" w14:textId="3D29BACE" w:rsidR="00AF2CF6" w:rsidRPr="00E47083" w:rsidRDefault="00AF2CF6" w:rsidP="007346CA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6) 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0C04269" w14:textId="04F042BD" w:rsidR="00AF2CF6" w:rsidRPr="00E47083" w:rsidRDefault="00AF2CF6" w:rsidP="007346CA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7) 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14:paraId="5AC0735C" w14:textId="103CEE3B" w:rsidR="00AF2CF6" w:rsidRPr="00E47083" w:rsidRDefault="00AF2CF6" w:rsidP="007346CA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8) </w:t>
      </w:r>
      <w:r w:rsidR="0097033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ехнический план объекта недвижимости.</w:t>
      </w:r>
    </w:p>
    <w:p w14:paraId="1D413E11" w14:textId="22F0867B" w:rsidR="00AF2CF6" w:rsidRPr="00E47083" w:rsidRDefault="00AF2CF6" w:rsidP="00196849">
      <w:pPr>
        <w:spacing w:after="0" w:line="240" w:lineRule="auto"/>
        <w:ind w:right="-1"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Обязуюсь при запросе представить оригиналы отсканированных документов.</w:t>
      </w:r>
      <w:r w:rsidR="00F3778A"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</w:p>
    <w:tbl>
      <w:tblPr>
        <w:tblW w:w="985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483"/>
        <w:gridCol w:w="1369"/>
        <w:gridCol w:w="686"/>
        <w:gridCol w:w="606"/>
        <w:gridCol w:w="2756"/>
        <w:gridCol w:w="1681"/>
      </w:tblGrid>
      <w:tr w:rsidR="00AF2CF6" w:rsidRPr="00E47083" w14:paraId="793C04CF" w14:textId="77777777" w:rsidTr="00AF2CF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6E079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C0E7B0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31CD9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6B875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F0B4A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0E4DC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890A1" w14:textId="77777777" w:rsidR="00AF2CF6" w:rsidRPr="00E47083" w:rsidRDefault="00AF2CF6" w:rsidP="009452D4">
            <w:pPr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15FF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2CF6" w:rsidRPr="00E47083" w14:paraId="682BDDB9" w14:textId="77777777" w:rsidTr="00AF2CF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E91773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D97D9FD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592AAA8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26A9D0AA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5BB6D73B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06BEB99" w14:textId="77777777" w:rsidR="00AF2CF6" w:rsidRPr="00E47083" w:rsidRDefault="00AF2CF6" w:rsidP="00CB7003">
            <w:pP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1739F50C" w14:textId="77777777" w:rsidR="00AF2CF6" w:rsidRPr="00E47083" w:rsidRDefault="00AF2CF6" w:rsidP="00CB700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</w:t>
            </w:r>
            <w:r w:rsidR="009703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9703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="009703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47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57A8422" w14:textId="77777777" w:rsidR="00AF2CF6" w:rsidRPr="00E47083" w:rsidRDefault="00AF2CF6" w:rsidP="00CB7003">
            <w:pPr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5E5E615" w14:textId="77777777" w:rsidR="00AF2CF6" w:rsidRPr="00E47083" w:rsidRDefault="00AF2CF6" w:rsidP="00CB7003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B8B8B4" w14:textId="77777777" w:rsidR="008E24ED" w:rsidRPr="00E47083" w:rsidRDefault="008E24ED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color w:val="000000" w:themeColor="text1"/>
          <w:sz w:val="24"/>
          <w:szCs w:val="24"/>
        </w:rPr>
        <w:sectPr w:rsidR="008E24ED" w:rsidRPr="00E47083" w:rsidSect="00196849">
          <w:pgSz w:w="11906" w:h="16838"/>
          <w:pgMar w:top="1134" w:right="127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C929BA5" w14:textId="7433A37C" w:rsidR="00970333" w:rsidRDefault="00850263" w:rsidP="009452D4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sz w:val="26"/>
          <w:szCs w:val="26"/>
        </w:rPr>
        <w:lastRenderedPageBreak/>
        <w:t>Приложение №2</w:t>
      </w:r>
      <w:r w:rsidRPr="009452D4">
        <w:rPr>
          <w:rFonts w:ascii="Times New Roman" w:hAnsi="Times New Roman"/>
          <w:bCs/>
          <w:sz w:val="26"/>
          <w:szCs w:val="26"/>
        </w:rPr>
        <w:br/>
        <w:t xml:space="preserve">к </w:t>
      </w:r>
      <w:hyperlink w:anchor="sub_23" w:history="1">
        <w:r w:rsidRPr="009452D4">
          <w:rPr>
            <w:rFonts w:ascii="Times New Roman" w:hAnsi="Times New Roman"/>
            <w:sz w:val="26"/>
            <w:szCs w:val="26"/>
          </w:rPr>
          <w:t>Административному регламенту</w:t>
        </w:r>
      </w:hyperlink>
      <w:r w:rsidRPr="009452D4">
        <w:rPr>
          <w:rFonts w:ascii="Times New Roman" w:hAnsi="Times New Roman"/>
          <w:bCs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предоставления</w:t>
      </w:r>
      <w:r w:rsidR="00970333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 xml:space="preserve">муниципальной </w:t>
      </w:r>
    </w:p>
    <w:p w14:paraId="5F69E301" w14:textId="77777777" w:rsidR="00850263" w:rsidRDefault="00850263" w:rsidP="009452D4">
      <w:pPr>
        <w:spacing w:after="0" w:line="264" w:lineRule="auto"/>
        <w:ind w:left="5670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color w:val="26282F"/>
          <w:sz w:val="26"/>
          <w:szCs w:val="26"/>
        </w:rPr>
        <w:t>услуги по выдаче разрешения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br/>
        <w:t>на ввод объекта в эксплуатацию</w:t>
      </w:r>
    </w:p>
    <w:p w14:paraId="7C3683F0" w14:textId="77777777" w:rsidR="00970333" w:rsidRPr="009452D4" w:rsidRDefault="00970333" w:rsidP="009452D4">
      <w:pPr>
        <w:spacing w:after="0" w:line="264" w:lineRule="auto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26282F"/>
          <w:sz w:val="26"/>
          <w:szCs w:val="26"/>
        </w:rPr>
        <w:t>(форма)</w:t>
      </w:r>
    </w:p>
    <w:p w14:paraId="52708194" w14:textId="77777777"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0E77216" w14:textId="77777777" w:rsidR="00BC6598" w:rsidRDefault="00BC6598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0"/>
          <w:szCs w:val="20"/>
        </w:rPr>
      </w:pPr>
    </w:p>
    <w:p w14:paraId="3A1090E2" w14:textId="1AE66F2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Кому _________________________________</w:t>
      </w:r>
    </w:p>
    <w:p w14:paraId="2892EE3E" w14:textId="154332B7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застройщика</w:t>
      </w:r>
    </w:p>
    <w:p w14:paraId="27CA8695" w14:textId="4DFD6082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</w:t>
      </w:r>
    </w:p>
    <w:p w14:paraId="1F99D59A" w14:textId="0C6C46C1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</w:t>
      </w:r>
      <w:r w:rsidR="00BC6598">
        <w:rPr>
          <w:rFonts w:ascii="Times New Roman" w:hAnsi="Times New Roman"/>
          <w:color w:val="000000" w:themeColor="text1"/>
          <w:sz w:val="20"/>
          <w:szCs w:val="26"/>
        </w:rPr>
        <w:t xml:space="preserve">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(фамилия, имя, отчество - для граждан,</w:t>
      </w:r>
    </w:p>
    <w:p w14:paraId="6BA435C2" w14:textId="0F90626C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</w:t>
      </w:r>
    </w:p>
    <w:p w14:paraId="15AF31E4" w14:textId="311C7CC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полное наименование организации - для</w:t>
      </w:r>
    </w:p>
    <w:p w14:paraId="7D19A635" w14:textId="2CEC03A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</w:t>
      </w:r>
    </w:p>
    <w:p w14:paraId="5C0A29CD" w14:textId="75553FA9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юридических лиц), его почтовый индекс</w:t>
      </w:r>
    </w:p>
    <w:p w14:paraId="0CF282B4" w14:textId="62782B5B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__________________________________ </w:t>
      </w:r>
      <w:hyperlink w:anchor="Par346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&lt;1&gt;</w:t>
        </w:r>
      </w:hyperlink>
    </w:p>
    <w:p w14:paraId="4E8CF614" w14:textId="372430BB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left="3969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 xml:space="preserve">   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и адрес, адрес электронной почты)</w:t>
      </w:r>
    </w:p>
    <w:p w14:paraId="10C92A12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1C8C719" w14:textId="58D84010" w:rsidR="0018283E" w:rsidRPr="009452D4" w:rsidRDefault="00BC6598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F3677F">
        <w:rPr>
          <w:rFonts w:ascii="Times New Roman" w:hAnsi="Times New Roman"/>
          <w:color w:val="000000" w:themeColor="text1"/>
          <w:sz w:val="26"/>
          <w:szCs w:val="26"/>
        </w:rPr>
        <w:t>азрешение</w:t>
      </w:r>
      <w:r w:rsidRPr="00BC659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>на ввод объекта в эксплуатацию</w:t>
      </w:r>
    </w:p>
    <w:p w14:paraId="4E8AE3D8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153C689" w14:textId="7B1E8F76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Дата _______________ </w:t>
      </w:r>
      <w:hyperlink w:anchor="Par349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&lt;2&gt;</w:t>
        </w:r>
      </w:hyperlink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№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___________ </w:t>
      </w:r>
      <w:hyperlink w:anchor="Par350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&lt;3&gt;</w:t>
        </w:r>
      </w:hyperlink>
    </w:p>
    <w:p w14:paraId="45F45348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92BBF02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I. ________________________________________________________________________</w:t>
      </w:r>
    </w:p>
    <w:p w14:paraId="2E4B7F01" w14:textId="5E72970E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уполномоченного федерального органа исполнительной власти</w:t>
      </w:r>
    </w:p>
    <w:p w14:paraId="21540396" w14:textId="0063D3C3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</w:t>
      </w:r>
    </w:p>
    <w:p w14:paraId="2F1A4A24" w14:textId="127C4915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или органа исполнительной власти субъекта Российской Федерации или органа</w:t>
      </w:r>
    </w:p>
    <w:p w14:paraId="1E9B06D8" w14:textId="10BF805D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</w:t>
      </w:r>
    </w:p>
    <w:p w14:paraId="3C62560D" w14:textId="0809F1E5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местного самоуправления, осуществляющ</w:t>
      </w:r>
      <w:r w:rsidR="001C301E">
        <w:rPr>
          <w:rFonts w:ascii="Times New Roman" w:hAnsi="Times New Roman"/>
          <w:color w:val="000000" w:themeColor="text1"/>
          <w:sz w:val="20"/>
          <w:szCs w:val="26"/>
        </w:rPr>
        <w:t>его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выдачу разрешения на ввод объекта</w:t>
      </w:r>
    </w:p>
    <w:p w14:paraId="238BF270" w14:textId="6DBBC5B4" w:rsidR="0018283E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в эксплуатацию, Государственная корпорация по атомной энергии 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>«</w:t>
      </w:r>
      <w:proofErr w:type="spellStart"/>
      <w:r w:rsidRPr="009452D4">
        <w:rPr>
          <w:rFonts w:ascii="Times New Roman" w:hAnsi="Times New Roman"/>
          <w:color w:val="000000" w:themeColor="text1"/>
          <w:sz w:val="20"/>
          <w:szCs w:val="26"/>
        </w:rPr>
        <w:t>Росатом</w:t>
      </w:r>
      <w:proofErr w:type="spellEnd"/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>»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)</w:t>
      </w:r>
    </w:p>
    <w:p w14:paraId="4AE071A0" w14:textId="77777777" w:rsidR="002410A0" w:rsidRDefault="002410A0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3DDE15" w14:textId="6F9856B5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  соответствии   со  </w:t>
      </w:r>
      <w:hyperlink r:id="rId17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статьей  55</w:t>
        </w:r>
      </w:hyperlink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Градостроительного  кодекса  Российской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Федерации  разрешает  ввод в эксплуатацию построенного, реконструированного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объекта капитального строительства; линейного объекта; объекта капитального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строительства,  входящего в состав линейного объекта; завершенного работами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по  сохранению  объекта  культурного  наследия,  при  которых затрагивались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конструктивные  и  другие  характеристики надежности и безопасности объекта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w:anchor="Par358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&lt;4&gt;</w:t>
        </w:r>
      </w:hyperlink>
      <w:r w:rsidRPr="009452D4"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14:paraId="057DCBE9" w14:textId="1DAC1CD2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</w:t>
      </w:r>
    </w:p>
    <w:p w14:paraId="46045BEC" w14:textId="2B6A4958" w:rsidR="002410A0" w:rsidRPr="009452D4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объекта (этапа)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капитального строительства в соответствии с проектной документацией, кадастровый номер объекта)</w:t>
      </w:r>
    </w:p>
    <w:p w14:paraId="38BBEEF7" w14:textId="6EDA6C80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</w:t>
      </w:r>
    </w:p>
    <w:p w14:paraId="3CAE581A" w14:textId="4C81501A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</w:t>
      </w:r>
      <w:hyperlink w:anchor="Par359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&lt;5&gt;</w:t>
        </w:r>
      </w:hyperlink>
      <w:r w:rsidR="002410A0"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14:paraId="76626D34" w14:textId="7DD664A3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расположенного по </w:t>
      </w:r>
      <w:proofErr w:type="gramStart"/>
      <w:r w:rsidRPr="009452D4">
        <w:rPr>
          <w:rFonts w:ascii="Times New Roman" w:hAnsi="Times New Roman"/>
          <w:color w:val="000000" w:themeColor="text1"/>
          <w:sz w:val="26"/>
          <w:szCs w:val="26"/>
        </w:rPr>
        <w:t>адресу:_</w:t>
      </w:r>
      <w:proofErr w:type="gramEnd"/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</w:t>
      </w:r>
    </w:p>
    <w:p w14:paraId="39045974" w14:textId="77777777" w:rsidR="002410A0" w:rsidRDefault="0018283E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(адрес объекта капитального строительства в соответствии</w:t>
      </w:r>
      <w:r w:rsidR="002410A0"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с государственным адресным реестром </w:t>
      </w:r>
    </w:p>
    <w:p w14:paraId="5308FF1D" w14:textId="384DE922" w:rsidR="002410A0" w:rsidRPr="009452D4" w:rsidRDefault="002410A0" w:rsidP="009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с указанием реквизитов</w:t>
      </w:r>
      <w:r>
        <w:rPr>
          <w:rFonts w:ascii="Times New Roman" w:hAnsi="Times New Roman"/>
          <w:color w:val="000000" w:themeColor="text1"/>
          <w:sz w:val="20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документов о присвоении, об изменении адреса)</w:t>
      </w:r>
    </w:p>
    <w:p w14:paraId="71EFFB8F" w14:textId="07602FA9" w:rsidR="0018283E" w:rsidRPr="009452D4" w:rsidRDefault="0018283E" w:rsidP="00BC659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</w:t>
      </w:r>
      <w:hyperlink w:anchor="Par362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&lt;6&gt;</w:t>
        </w:r>
      </w:hyperlink>
      <w:r w:rsidR="002410A0"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14:paraId="1E92A073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на земельном участке (земельных участках) с кадастровым номером </w:t>
      </w:r>
      <w:hyperlink w:anchor="Par363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&lt;7&gt;</w:t>
        </w:r>
      </w:hyperlink>
      <w:r w:rsidRPr="009452D4">
        <w:rPr>
          <w:rFonts w:ascii="Times New Roman" w:hAnsi="Times New Roman"/>
          <w:color w:val="000000" w:themeColor="text1"/>
          <w:sz w:val="26"/>
          <w:szCs w:val="26"/>
        </w:rPr>
        <w:t>: ______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____</w:t>
      </w:r>
    </w:p>
    <w:p w14:paraId="7A222D39" w14:textId="101125DD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________________________________________________________________________.</w:t>
      </w:r>
    </w:p>
    <w:p w14:paraId="0C2DCE8F" w14:textId="165DCD96" w:rsidR="0018283E" w:rsidRPr="009452D4" w:rsidRDefault="002410A0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троительный адрес </w:t>
      </w:r>
      <w:hyperlink w:anchor="Par364" w:history="1">
        <w:r w:rsidR="0018283E" w:rsidRPr="009452D4">
          <w:rPr>
            <w:rFonts w:ascii="Times New Roman" w:hAnsi="Times New Roman"/>
            <w:color w:val="000000" w:themeColor="text1"/>
            <w:sz w:val="26"/>
            <w:szCs w:val="26"/>
          </w:rPr>
          <w:t>&lt;8&gt;</w:t>
        </w:r>
      </w:hyperlink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>: ___________________________________________________</w:t>
      </w:r>
    </w:p>
    <w:p w14:paraId="5459F853" w14:textId="7CE63CFD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lastRenderedPageBreak/>
        <w:t>________________________________________________________________________.</w:t>
      </w:r>
    </w:p>
    <w:p w14:paraId="5BFE421D" w14:textId="059988D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  </w:t>
      </w:r>
      <w:proofErr w:type="gramStart"/>
      <w:r w:rsidRPr="009452D4">
        <w:rPr>
          <w:rFonts w:ascii="Times New Roman" w:hAnsi="Times New Roman"/>
          <w:color w:val="000000" w:themeColor="text1"/>
          <w:sz w:val="26"/>
          <w:szCs w:val="26"/>
        </w:rPr>
        <w:t>отношении  объекта</w:t>
      </w:r>
      <w:proofErr w:type="gramEnd"/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капитального  строительства  выдано  разрешение  на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строительство, 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_____, дата выдачи __________, орган, выдавший  разрешение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на строительство</w:t>
      </w:r>
      <w:r w:rsidR="001C301E">
        <w:rPr>
          <w:rFonts w:ascii="Times New Roman" w:hAnsi="Times New Roman"/>
          <w:color w:val="000000" w:themeColor="text1"/>
          <w:sz w:val="26"/>
          <w:szCs w:val="26"/>
        </w:rPr>
        <w:t xml:space="preserve">, –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hyperlink w:anchor="Par365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&lt;9&gt;</w:t>
        </w:r>
      </w:hyperlink>
    </w:p>
    <w:p w14:paraId="2E41A39E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II. Сведения об объекте капитального строительства </w:t>
      </w:r>
      <w:hyperlink w:anchor="Par366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&lt;10&gt;</w:t>
        </w:r>
      </w:hyperlink>
    </w:p>
    <w:p w14:paraId="272EA151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18283E" w:rsidRPr="00E47083" w14:paraId="17A1BD56" w14:textId="77777777" w:rsidTr="009452D4">
        <w:trPr>
          <w:tblHeader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F6DC0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249F8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CAC86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6D38" w14:textId="77777777" w:rsidR="0018283E" w:rsidRPr="009452D4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52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Фактически</w:t>
            </w:r>
          </w:p>
        </w:tc>
      </w:tr>
      <w:tr w:rsidR="0018283E" w:rsidRPr="00E47083" w14:paraId="39F07F80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9445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18283E" w:rsidRPr="00E47083" w14:paraId="32012AAA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81190" w14:textId="6E2357C6" w:rsidR="0018283E" w:rsidRPr="00E47083" w:rsidRDefault="0018283E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Строительный объем </w:t>
            </w:r>
            <w:r w:rsidR="0024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6A6C3" w14:textId="5CEB458F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884C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B469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A2AF68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E7A9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30ED0" w14:textId="48D857E4" w:rsidR="0018283E" w:rsidRPr="00E47083" w:rsidRDefault="0018283E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C0E8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5A65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32B071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159B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C6B52" w14:textId="2EB0909C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037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74AB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65281C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82F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C7C34" w14:textId="46A86ECA" w:rsidR="0018283E" w:rsidRPr="00E47083" w:rsidRDefault="0018283E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5800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D5BA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B3451B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9237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1FE84" w14:textId="46AF051D" w:rsidR="0018283E" w:rsidRPr="00E47083" w:rsidRDefault="0018283E" w:rsidP="00BC6598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E04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0561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54D992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397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зданий, сооружений </w:t>
            </w:r>
            <w:hyperlink w:anchor="Par371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87AF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4A8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2972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7DFBFBC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9027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18283E" w:rsidRPr="00E47083" w14:paraId="23C74EB4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B4D7D" w14:textId="77777777" w:rsidR="002410A0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 Нежилые объекты (объекты здравоохранения, образования, культуры, отдыха,</w:t>
            </w:r>
          </w:p>
          <w:p w14:paraId="6B68851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спорта и т.д.)</w:t>
            </w:r>
          </w:p>
        </w:tc>
      </w:tr>
      <w:tr w:rsidR="0018283E" w:rsidRPr="00E47083" w14:paraId="5BF959A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3067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BCA1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58D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C3A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62AE1E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1300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CB7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257E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3F8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D13567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8E23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A16A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45FB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793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341D33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841B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DA4F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EFE1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56D6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E77736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1C36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2CE2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C097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4A70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39EEEF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23BE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1342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ACC8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63E3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911FFC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38CF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DCE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AF0E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8416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7A68AF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F778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A1D6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7202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A792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5404AD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EB9C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9745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0E2C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9D15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2B0A85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3DA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EDD5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DC44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056D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BC4ED0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7B00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9F2B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1F47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CF8E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1EFE51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5700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83BD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BE1C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284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572B69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561A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00E8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9EFC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FF7D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E945B7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3720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791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36B0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E9E8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BD9193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697F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Иные показатели </w:t>
            </w:r>
            <w:hyperlink w:anchor="Par372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0922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2ED3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2CF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214A455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9404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 Объекты жилищного фонда</w:t>
            </w:r>
          </w:p>
        </w:tc>
      </w:tr>
      <w:tr w:rsidR="0018283E" w:rsidRPr="00E47083" w14:paraId="483C811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535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6A07E" w14:textId="4363F92F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7FFF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08F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CDD3FF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2200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2CAD7" w14:textId="6D5B5D22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C52F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8157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D6C281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CB61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32AE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2053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B6E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BF07DE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AE89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930A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C946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5A7B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4D4E26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A35D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08B2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6BE9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A90E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5F6DB2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5B0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квартир/общая площадь, всего</w:t>
            </w:r>
          </w:p>
          <w:p w14:paraId="79F67AD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4B5B8" w14:textId="6510D21E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</w:t>
            </w: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45A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93A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2B784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282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64997" w14:textId="5159B0F9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</w:t>
            </w: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113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BC31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936250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1998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B895D" w14:textId="78E725C2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</w:t>
            </w: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18CE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744C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93BB74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6D01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8C5D7" w14:textId="56A0737E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</w:t>
            </w: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A7C4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EB25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21FACF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3D1B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099DE" w14:textId="647B97E4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</w:t>
            </w: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BAB5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422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72CD90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A3EF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D6F87" w14:textId="747EEDFA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шт./</w:t>
            </w: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C6EE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84E9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D57360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F5D1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9930" w14:textId="447C7C1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BA6D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D8A1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8A36D34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F66D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8C22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C7A8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46CE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C83B10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14B1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9A99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BB43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E4C5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21025E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BF47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E9B0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D2F1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33E0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2E6601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FD1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B291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49F9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A3E5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4199CA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0BC4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2CD0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1487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691F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CA88A1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C4F5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BD8A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34CA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1196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EFE945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66FF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342B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3E98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1F77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F49B5E8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EF70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86EF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69B6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4A0C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D9982D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4728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A8F7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DB93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6702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698067F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CBFD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18283E" w:rsidRPr="00E47083" w14:paraId="0AFF560C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E383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18283E" w:rsidRPr="00E47083" w14:paraId="2CFE96D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4C97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185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0B4F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ABBA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BA3BB7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CA7E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B91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7347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5D75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16EA17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C86C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188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5B36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077B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962E775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6472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4579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227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2C60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C452592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65E3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8BD8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C505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3FBF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1250F9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EFD6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CF89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9A95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1A14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09C22C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4C64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C17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2698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7AA4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D0F3700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F4D5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5DD2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26BB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8AE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F174EE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DE39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1544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BE12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913B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DD3232E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B609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5FAB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10DE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EDDE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50C9091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9941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3F3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994D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FEBF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1B323A4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2CDBD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94F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DADC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F948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5466A2F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2FFA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Линейные объекты</w:t>
            </w:r>
          </w:p>
        </w:tc>
      </w:tr>
      <w:tr w:rsidR="0018283E" w:rsidRPr="00E47083" w14:paraId="4C2FAD5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44FA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D8C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5E28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EEF5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AA9A94D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0EA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853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36E7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0A86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E01BE2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0AAB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11939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1802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DB626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4E14CB1F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98D2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9E67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B4B6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7B483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146C233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153A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417D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4A1C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FFC8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7F3D204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4D02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1654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6D56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5488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0019CF7C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C934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Иные показатели </w:t>
            </w:r>
            <w:hyperlink w:anchor="Par372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A968E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B34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0A7F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2EEE0237" w14:textId="7777777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9869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  <w:hyperlink w:anchor="Par373" w:history="1">
              <w:r w:rsidRPr="00E4708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&lt;13&gt;</w:t>
              </w:r>
            </w:hyperlink>
          </w:p>
        </w:tc>
      </w:tr>
      <w:tr w:rsidR="0018283E" w:rsidRPr="00E47083" w14:paraId="1704DB17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7BCB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Класс </w:t>
            </w: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энергоэффективности</w:t>
            </w:r>
            <w:proofErr w:type="spellEnd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9B6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DAF98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60B87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6E7B3A39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5B8CE" w14:textId="76B16A53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Удельный расход тепловой энергии на 1 </w:t>
            </w:r>
            <w:proofErr w:type="spellStart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7A32" w14:textId="0F48E88B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кВт * ч/</w:t>
            </w:r>
            <w:proofErr w:type="spellStart"/>
            <w:r w:rsidR="00241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кв.</w:t>
            </w: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FB55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BC68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3C11D85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58430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CD312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A24C4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15B21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83E" w:rsidRPr="00E47083" w14:paraId="51809B5B" w14:textId="7777777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5ECF5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0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03AEF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1CB0C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7E9A" w14:textId="77777777" w:rsidR="0018283E" w:rsidRPr="00E47083" w:rsidRDefault="0018283E" w:rsidP="00CB70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D4E1DA" w14:textId="77777777" w:rsidR="0018283E" w:rsidRPr="00E47083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A2A46C" w14:textId="7B0DCFAB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083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Разрешение   на   ввод   </w:t>
      </w:r>
      <w:proofErr w:type="gramStart"/>
      <w:r w:rsidRPr="009452D4">
        <w:rPr>
          <w:rFonts w:ascii="Times New Roman" w:hAnsi="Times New Roman"/>
          <w:color w:val="000000" w:themeColor="text1"/>
          <w:sz w:val="26"/>
          <w:szCs w:val="26"/>
        </w:rPr>
        <w:t>объекта  в</w:t>
      </w:r>
      <w:proofErr w:type="gramEnd"/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 эксплуатацию  недействительно  без</w:t>
      </w:r>
      <w:r w:rsidR="002410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технического плана ________________________________________________________</w:t>
      </w:r>
    </w:p>
    <w:p w14:paraId="378AB2A7" w14:textId="27BEAE79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</w:t>
      </w:r>
      <w:hyperlink w:anchor="Par374" w:history="1">
        <w:r w:rsidRPr="009452D4">
          <w:rPr>
            <w:rFonts w:ascii="Times New Roman" w:hAnsi="Times New Roman"/>
            <w:color w:val="000000" w:themeColor="text1"/>
            <w:sz w:val="26"/>
            <w:szCs w:val="26"/>
          </w:rPr>
          <w:t>&lt;14&gt;</w:t>
        </w:r>
      </w:hyperlink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EF48E54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705084D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  ___________  ________________________</w:t>
      </w:r>
    </w:p>
    <w:p w14:paraId="471C5F5E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    (должность уполномоченного        </w:t>
      </w:r>
      <w:r w:rsidR="008D343F">
        <w:rPr>
          <w:rFonts w:ascii="Times New Roman" w:hAnsi="Times New Roman"/>
          <w:color w:val="000000" w:themeColor="text1"/>
          <w:sz w:val="20"/>
          <w:szCs w:val="26"/>
        </w:rPr>
        <w:t xml:space="preserve">                                   </w:t>
      </w:r>
      <w:proofErr w:type="gramStart"/>
      <w:r w:rsidR="008D343F">
        <w:rPr>
          <w:rFonts w:ascii="Times New Roman" w:hAnsi="Times New Roman"/>
          <w:color w:val="000000" w:themeColor="text1"/>
          <w:sz w:val="20"/>
          <w:szCs w:val="26"/>
        </w:rPr>
        <w:t xml:space="preserve">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</w:t>
      </w:r>
      <w:proofErr w:type="gramEnd"/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подпись)     </w:t>
      </w:r>
      <w:r w:rsidR="008D343F">
        <w:rPr>
          <w:rFonts w:ascii="Times New Roman" w:hAnsi="Times New Roman"/>
          <w:color w:val="000000" w:themeColor="text1"/>
          <w:sz w:val="20"/>
          <w:szCs w:val="26"/>
        </w:rPr>
        <w:t xml:space="preserve">          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(расшифровка подписи)</w:t>
      </w:r>
    </w:p>
    <w:p w14:paraId="26837A7B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сотрудника органа, осуществляющего</w:t>
      </w:r>
    </w:p>
    <w:p w14:paraId="1CFE98A7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    выдачу разрешения на ввод</w:t>
      </w:r>
    </w:p>
    <w:p w14:paraId="6E32FB95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 xml:space="preserve">      объекта в эксплуатацию)</w:t>
      </w:r>
    </w:p>
    <w:p w14:paraId="34EA76D2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1DD1B26" w14:textId="10FC5266" w:rsidR="0018283E" w:rsidRPr="009452D4" w:rsidRDefault="008D343F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>__</w:t>
      </w:r>
      <w:r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18283E"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 _______________ 20__ г.</w:t>
      </w:r>
    </w:p>
    <w:p w14:paraId="3A6757DF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9A2E266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М.П.</w:t>
      </w:r>
    </w:p>
    <w:p w14:paraId="68D43B78" w14:textId="77777777" w:rsidR="0018283E" w:rsidRPr="009452D4" w:rsidRDefault="0018283E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--------------------------------</w:t>
      </w:r>
    </w:p>
    <w:p w14:paraId="30FA5152" w14:textId="77777777" w:rsidR="008D343F" w:rsidRDefault="008D343F" w:rsidP="00CB700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7" w:name="Par346"/>
      <w:bookmarkEnd w:id="7"/>
    </w:p>
    <w:p w14:paraId="0E0E91C1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&lt;1&gt; Указываются:</w:t>
      </w:r>
    </w:p>
    <w:p w14:paraId="5FFA6038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14:paraId="234A2CA5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- полное наименование организации в соответствии со </w:t>
      </w:r>
      <w:hyperlink r:id="rId18" w:history="1">
        <w:r w:rsidRPr="00E47083">
          <w:rPr>
            <w:rFonts w:ascii="Times New Roman" w:hAnsi="Times New Roman"/>
            <w:color w:val="000000" w:themeColor="text1"/>
            <w:sz w:val="24"/>
            <w:szCs w:val="24"/>
          </w:rPr>
          <w:t>статьей 54</w:t>
        </w:r>
      </w:hyperlink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14:paraId="6F9F89C9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8" w:name="Par349"/>
      <w:bookmarkEnd w:id="8"/>
      <w:r w:rsidRPr="00E47083">
        <w:rPr>
          <w:rFonts w:ascii="Times New Roman" w:hAnsi="Times New Roman"/>
          <w:color w:val="000000" w:themeColor="text1"/>
          <w:sz w:val="24"/>
          <w:szCs w:val="24"/>
        </w:rPr>
        <w:t>&lt;2&gt; Указывается дата подписания разрешения на ввод объекта в эксплуатацию.</w:t>
      </w:r>
    </w:p>
    <w:p w14:paraId="5675C7AC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9" w:name="Par350"/>
      <w:bookmarkEnd w:id="9"/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</w:t>
      </w:r>
      <w:proofErr w:type="gramStart"/>
      <w:r w:rsidRPr="00E47083">
        <w:rPr>
          <w:rFonts w:ascii="Times New Roman" w:hAnsi="Times New Roman"/>
          <w:color w:val="000000" w:themeColor="text1"/>
          <w:sz w:val="24"/>
          <w:szCs w:val="24"/>
        </w:rPr>
        <w:t>А-Б</w:t>
      </w:r>
      <w:proofErr w:type="gramEnd"/>
      <w:r w:rsidRPr="00E47083">
        <w:rPr>
          <w:rFonts w:ascii="Times New Roman" w:hAnsi="Times New Roman"/>
          <w:color w:val="000000" w:themeColor="text1"/>
          <w:sz w:val="24"/>
          <w:szCs w:val="24"/>
        </w:rPr>
        <w:t>-В-Г, где:</w:t>
      </w:r>
    </w:p>
    <w:p w14:paraId="7F7A01CC" w14:textId="3AF1BE70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14:paraId="06A3FA08" w14:textId="7DE6865B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В случае если объект расположен на территории двух и более субъектов Российской Федерации, указывается номер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BBBAF64" w14:textId="1BB2E4C3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Б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 если объект расположен на территории двух и более муниципальных образований, указывается номер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000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A4468CB" w14:textId="38FEBE12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порядковый номер разрешения на строительство, присвоенный органом, осуществляющим выдачу разрешения на строительство;</w:t>
      </w:r>
    </w:p>
    <w:p w14:paraId="3D7508F1" w14:textId="1FCE78FB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Г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год выдачи разрешения на строительство (полностью).</w:t>
      </w:r>
    </w:p>
    <w:p w14:paraId="4DE4CD2F" w14:textId="4F03F0C0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Составные части номера отделяются друг от друга знаком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«-».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Цифровые индексы обозначаются арабскими цифрами.</w:t>
      </w:r>
    </w:p>
    <w:p w14:paraId="5DA0506D" w14:textId="429C1B86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Для федеральных органов исполнительной власти и Государственной корпорации по атомной энергии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E47083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="0091670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в конце номера может указываться условное обозначение такого органа, Государственной корпорации по атомной энергии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E47083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="0091670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определяемый ими самостоятельно.</w:t>
      </w:r>
    </w:p>
    <w:p w14:paraId="6A3A42F5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Par358"/>
      <w:bookmarkEnd w:id="10"/>
      <w:r w:rsidRPr="00E47083">
        <w:rPr>
          <w:rFonts w:ascii="Times New Roman" w:hAnsi="Times New Roman"/>
          <w:color w:val="000000" w:themeColor="text1"/>
          <w:sz w:val="24"/>
          <w:szCs w:val="24"/>
        </w:rPr>
        <w:t>&lt;4&gt;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14:paraId="58279748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1" w:name="Par359"/>
      <w:bookmarkEnd w:id="11"/>
      <w:r w:rsidRPr="00E47083">
        <w:rPr>
          <w:rFonts w:ascii="Times New Roman" w:hAnsi="Times New Roman"/>
          <w:color w:val="000000" w:themeColor="text1"/>
          <w:sz w:val="24"/>
          <w:szCs w:val="24"/>
        </w:rPr>
        <w:t>&lt;5&gt;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14:paraId="01E37CAD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14:paraId="0F32B252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14:paraId="26EFB37B" w14:textId="08CC3870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2" w:name="Par362"/>
      <w:bookmarkEnd w:id="12"/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&lt;6&gt; Указывается адрес объекта капитального строительства, а при наличии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указывается адрес, состоящий из наименований субъекта Российской Федерации и муниципального образования.</w:t>
      </w:r>
    </w:p>
    <w:p w14:paraId="54C54F4C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3" w:name="Par363"/>
      <w:bookmarkEnd w:id="13"/>
      <w:r w:rsidRPr="00E47083">
        <w:rPr>
          <w:rFonts w:ascii="Times New Roman" w:hAnsi="Times New Roman"/>
          <w:color w:val="000000" w:themeColor="text1"/>
          <w:sz w:val="24"/>
          <w:szCs w:val="24"/>
        </w:rPr>
        <w:t>&lt;7&gt;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14:paraId="307FF9BE" w14:textId="6AF9F618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4" w:name="Par364"/>
      <w:bookmarkEnd w:id="14"/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&lt;8&gt; Указывается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19" w:history="1">
        <w:r w:rsidRPr="00E47083">
          <w:rPr>
            <w:rFonts w:ascii="Times New Roman" w:hAnsi="Times New Roman"/>
            <w:color w:val="000000" w:themeColor="text1"/>
            <w:sz w:val="24"/>
            <w:szCs w:val="24"/>
          </w:rPr>
          <w:t>постановления</w:t>
        </w:r>
      </w:hyperlink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Правительства Российской Федерации от 19.11.2014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1221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Об утверждении Правил присвоения, изменения и аннулирования адресов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(Собрание законодательства Российской Федерации, 2014</w:t>
      </w:r>
      <w:r w:rsidR="00E55DD2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48, ст. 6861).</w:t>
      </w:r>
    </w:p>
    <w:p w14:paraId="389CAD6A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Par365"/>
      <w:bookmarkEnd w:id="15"/>
      <w:r w:rsidRPr="00E47083">
        <w:rPr>
          <w:rFonts w:ascii="Times New Roman" w:hAnsi="Times New Roman"/>
          <w:color w:val="000000" w:themeColor="text1"/>
          <w:sz w:val="24"/>
          <w:szCs w:val="24"/>
        </w:rPr>
        <w:t>&lt;9&gt;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14:paraId="6DB5889B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6" w:name="Par366"/>
      <w:bookmarkEnd w:id="16"/>
      <w:r w:rsidRPr="00E47083">
        <w:rPr>
          <w:rFonts w:ascii="Times New Roman" w:hAnsi="Times New Roman"/>
          <w:color w:val="000000" w:themeColor="text1"/>
          <w:sz w:val="24"/>
          <w:szCs w:val="24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14:paraId="097B06C8" w14:textId="0B9DDF3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В столбце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Наименование показателя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указываются показатели объекта капитального строительства;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в столбце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Единица измерения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указываются единицы измерения;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в столбце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По проекту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указывается показатель в определенных единицах измерения, соответствующих проектной документации;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в столбце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Фактически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указывается фактический показатель в определенных единицах измерения, соответствующих проектной документации.</w:t>
      </w:r>
    </w:p>
    <w:p w14:paraId="4FBFE61F" w14:textId="2697C41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7" w:name="Par371"/>
      <w:bookmarkEnd w:id="17"/>
      <w:r w:rsidRPr="00E47083">
        <w:rPr>
          <w:rFonts w:ascii="Times New Roman" w:hAnsi="Times New Roman"/>
          <w:color w:val="000000" w:themeColor="text1"/>
          <w:sz w:val="24"/>
          <w:szCs w:val="24"/>
        </w:rPr>
        <w:t xml:space="preserve">&lt;11&gt; 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Разрешение на ввод объекта в эксплуатацию недействительно без технического плана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16708" w:rsidRPr="00E4708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EC0756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8" w:name="Par372"/>
      <w:bookmarkEnd w:id="18"/>
      <w:r w:rsidRPr="00E47083">
        <w:rPr>
          <w:rFonts w:ascii="Times New Roman" w:hAnsi="Times New Roman"/>
          <w:color w:val="000000" w:themeColor="text1"/>
          <w:sz w:val="24"/>
          <w:szCs w:val="24"/>
        </w:rPr>
        <w:t>&lt;12&gt;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14:paraId="6CE21A13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9" w:name="Par373"/>
      <w:bookmarkEnd w:id="19"/>
      <w:r w:rsidRPr="00E47083">
        <w:rPr>
          <w:rFonts w:ascii="Times New Roman" w:hAnsi="Times New Roman"/>
          <w:color w:val="000000" w:themeColor="text1"/>
          <w:sz w:val="24"/>
          <w:szCs w:val="24"/>
        </w:rPr>
        <w:t>&lt;13&gt; В отношении линейных объектов допускается заполнение не всех граф раздела.</w:t>
      </w:r>
    </w:p>
    <w:p w14:paraId="390F2EB5" w14:textId="274A7209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0" w:name="Par374"/>
      <w:bookmarkEnd w:id="20"/>
      <w:r w:rsidRPr="00E47083">
        <w:rPr>
          <w:rFonts w:ascii="Times New Roman" w:hAnsi="Times New Roman"/>
          <w:color w:val="000000" w:themeColor="text1"/>
          <w:sz w:val="24"/>
          <w:szCs w:val="24"/>
        </w:rPr>
        <w:t>&lt;14&gt; Указыва</w:t>
      </w:r>
      <w:r w:rsidR="00916708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E47083">
        <w:rPr>
          <w:rFonts w:ascii="Times New Roman" w:hAnsi="Times New Roman"/>
          <w:color w:val="000000" w:themeColor="text1"/>
          <w:sz w:val="24"/>
          <w:szCs w:val="24"/>
        </w:rPr>
        <w:t>тся:</w:t>
      </w:r>
    </w:p>
    <w:p w14:paraId="167FAD7F" w14:textId="77777777" w:rsidR="0018283E" w:rsidRPr="00E47083" w:rsidRDefault="00916708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8283E" w:rsidRPr="00E47083">
        <w:rPr>
          <w:rFonts w:ascii="Times New Roman" w:hAnsi="Times New Roman"/>
          <w:color w:val="000000" w:themeColor="text1"/>
          <w:sz w:val="24"/>
          <w:szCs w:val="24"/>
        </w:rPr>
        <w:t>дата подготовки технического плана;</w:t>
      </w:r>
    </w:p>
    <w:p w14:paraId="3B2FAF83" w14:textId="77777777" w:rsidR="0018283E" w:rsidRPr="00E47083" w:rsidRDefault="00916708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8283E" w:rsidRPr="00E47083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 (при наличии) кадастрового инженера, его подготовившего;</w:t>
      </w:r>
    </w:p>
    <w:p w14:paraId="2F6D0E48" w14:textId="77777777" w:rsidR="0018283E" w:rsidRPr="00E47083" w:rsidRDefault="00916708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="0018283E" w:rsidRPr="00E47083">
        <w:rPr>
          <w:rFonts w:ascii="Times New Roman" w:hAnsi="Times New Roman"/>
          <w:color w:val="000000" w:themeColor="text1"/>
          <w:sz w:val="24"/>
          <w:szCs w:val="24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14:paraId="05C9A3E5" w14:textId="77777777" w:rsidR="0018283E" w:rsidRPr="00E47083" w:rsidRDefault="0018283E" w:rsidP="008D343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7083">
        <w:rPr>
          <w:rFonts w:ascii="Times New Roman" w:hAnsi="Times New Roman"/>
          <w:color w:val="000000" w:themeColor="text1"/>
          <w:sz w:val="24"/>
          <w:szCs w:val="24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14:paraId="23A14376" w14:textId="77777777" w:rsidR="008E24ED" w:rsidRPr="00E47083" w:rsidRDefault="008E24ED" w:rsidP="00CB7003">
      <w:pPr>
        <w:pStyle w:val="ConsPlusNormal"/>
        <w:tabs>
          <w:tab w:val="left" w:pos="14482"/>
        </w:tabs>
        <w:ind w:left="6521" w:right="-1" w:firstLine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CA5D357" w14:textId="77777777" w:rsidR="000B1037" w:rsidRPr="00E47083" w:rsidRDefault="000B1037" w:rsidP="00CB7003">
      <w:pPr>
        <w:autoSpaceDE w:val="0"/>
        <w:spacing w:line="240" w:lineRule="auto"/>
        <w:ind w:left="5670" w:right="-1" w:hanging="150"/>
        <w:jc w:val="right"/>
        <w:rPr>
          <w:rFonts w:ascii="Times New Roman" w:hAnsi="Times New Roman"/>
          <w:color w:val="000000" w:themeColor="text1"/>
          <w:sz w:val="28"/>
          <w:szCs w:val="28"/>
        </w:rPr>
        <w:sectPr w:rsidR="000B1037" w:rsidRPr="00E47083" w:rsidSect="00196849">
          <w:pgSz w:w="11906" w:h="16838"/>
          <w:pgMar w:top="1134" w:right="127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0A9A9C5" w14:textId="6E058847" w:rsidR="00916708" w:rsidRDefault="00850263" w:rsidP="009452D4">
      <w:pPr>
        <w:spacing w:after="0" w:line="264" w:lineRule="auto"/>
        <w:ind w:left="5103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sz w:val="26"/>
          <w:szCs w:val="26"/>
        </w:rPr>
        <w:lastRenderedPageBreak/>
        <w:t>Приложение №3</w:t>
      </w:r>
      <w:r w:rsidRPr="009452D4">
        <w:rPr>
          <w:rFonts w:ascii="Times New Roman" w:hAnsi="Times New Roman"/>
          <w:b/>
          <w:bCs/>
          <w:sz w:val="26"/>
          <w:szCs w:val="26"/>
        </w:rPr>
        <w:br/>
      </w:r>
      <w:r w:rsidRPr="009452D4">
        <w:rPr>
          <w:rFonts w:ascii="Times New Roman" w:hAnsi="Times New Roman"/>
          <w:bCs/>
          <w:sz w:val="26"/>
          <w:szCs w:val="26"/>
        </w:rPr>
        <w:t xml:space="preserve">к </w:t>
      </w:r>
      <w:hyperlink w:anchor="sub_23" w:history="1">
        <w:r w:rsidRPr="009452D4">
          <w:rPr>
            <w:rFonts w:ascii="Times New Roman" w:hAnsi="Times New Roman"/>
            <w:sz w:val="26"/>
            <w:szCs w:val="26"/>
          </w:rPr>
          <w:t>Административному регламенту</w:t>
        </w:r>
      </w:hyperlink>
      <w:r w:rsidRPr="009452D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предоставления</w:t>
      </w:r>
      <w:r w:rsidR="00916708">
        <w:rPr>
          <w:rFonts w:ascii="Times New Roman" w:hAnsi="Times New Roman"/>
          <w:bCs/>
          <w:color w:val="26282F"/>
          <w:sz w:val="26"/>
          <w:szCs w:val="26"/>
        </w:rPr>
        <w:t xml:space="preserve"> 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t>муниципальной услуги</w:t>
      </w:r>
    </w:p>
    <w:p w14:paraId="07E2931B" w14:textId="6549F0CB" w:rsidR="00850263" w:rsidRDefault="00850263" w:rsidP="009452D4">
      <w:pPr>
        <w:spacing w:after="0" w:line="264" w:lineRule="auto"/>
        <w:ind w:left="5103"/>
        <w:rPr>
          <w:rFonts w:ascii="Times New Roman" w:hAnsi="Times New Roman"/>
          <w:bCs/>
          <w:color w:val="26282F"/>
          <w:sz w:val="26"/>
          <w:szCs w:val="26"/>
        </w:rPr>
      </w:pPr>
      <w:r w:rsidRPr="009452D4">
        <w:rPr>
          <w:rFonts w:ascii="Times New Roman" w:hAnsi="Times New Roman"/>
          <w:bCs/>
          <w:color w:val="26282F"/>
          <w:sz w:val="26"/>
          <w:szCs w:val="26"/>
        </w:rPr>
        <w:t>по выдаче разрешения</w:t>
      </w:r>
      <w:r w:rsidRPr="009452D4">
        <w:rPr>
          <w:rFonts w:ascii="Times New Roman" w:hAnsi="Times New Roman"/>
          <w:bCs/>
          <w:color w:val="26282F"/>
          <w:sz w:val="26"/>
          <w:szCs w:val="26"/>
        </w:rPr>
        <w:br/>
        <w:t>на ввод объекта в эксплуатацию</w:t>
      </w:r>
    </w:p>
    <w:p w14:paraId="127D69FA" w14:textId="59381579" w:rsidR="00916708" w:rsidRPr="009452D4" w:rsidRDefault="00916708" w:rsidP="00F96B2F">
      <w:pPr>
        <w:spacing w:after="0" w:line="264" w:lineRule="auto"/>
        <w:ind w:left="510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color w:val="26282F"/>
          <w:sz w:val="26"/>
          <w:szCs w:val="26"/>
        </w:rPr>
        <w:t>(форма)</w:t>
      </w:r>
    </w:p>
    <w:p w14:paraId="7057685B" w14:textId="77777777" w:rsidR="009432D2" w:rsidRPr="009452D4" w:rsidRDefault="009432D2" w:rsidP="009452D4">
      <w:pPr>
        <w:spacing w:after="0" w:line="264" w:lineRule="auto"/>
        <w:ind w:left="5812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Руководителю </w:t>
      </w:r>
    </w:p>
    <w:p w14:paraId="644B6D05" w14:textId="60A79641" w:rsidR="009432D2" w:rsidRPr="009452D4" w:rsidRDefault="009432D2" w:rsidP="009452D4">
      <w:pPr>
        <w:spacing w:after="0" w:line="264" w:lineRule="auto"/>
        <w:ind w:left="5812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Исполнительного комитета 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________</w:t>
      </w:r>
      <w:r w:rsidR="00E55DD2">
        <w:rPr>
          <w:rFonts w:ascii="Times New Roman" w:hAnsi="Times New Roman"/>
          <w:color w:val="000000" w:themeColor="text1"/>
          <w:sz w:val="26"/>
          <w:szCs w:val="26"/>
        </w:rPr>
        <w:t>__</w:t>
      </w: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муниципального района Республики Татарстан</w:t>
      </w:r>
    </w:p>
    <w:p w14:paraId="3CA24816" w14:textId="579CA1AA" w:rsidR="009432D2" w:rsidRPr="009452D4" w:rsidRDefault="00916708" w:rsidP="009452D4">
      <w:pPr>
        <w:spacing w:after="0" w:line="264" w:lineRule="auto"/>
        <w:ind w:left="5812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gramStart"/>
      <w:r w:rsidRPr="009452D4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9432D2" w:rsidRPr="009452D4">
        <w:rPr>
          <w:rFonts w:ascii="Times New Roman" w:hAnsi="Times New Roman"/>
          <w:color w:val="000000" w:themeColor="text1"/>
          <w:sz w:val="26"/>
          <w:szCs w:val="26"/>
        </w:rPr>
        <w:t>т:</w:t>
      </w:r>
      <w:r w:rsidR="009432D2" w:rsidRPr="009452D4">
        <w:rPr>
          <w:rFonts w:ascii="Times New Roman" w:hAnsi="Times New Roman"/>
          <w:b/>
          <w:color w:val="000000" w:themeColor="text1"/>
          <w:sz w:val="26"/>
          <w:szCs w:val="26"/>
        </w:rPr>
        <w:t>_</w:t>
      </w:r>
      <w:proofErr w:type="gramEnd"/>
      <w:r w:rsidR="009432D2" w:rsidRPr="009452D4">
        <w:rPr>
          <w:rFonts w:ascii="Times New Roman" w:hAnsi="Times New Roman"/>
          <w:b/>
          <w:color w:val="000000" w:themeColor="text1"/>
          <w:sz w:val="26"/>
          <w:szCs w:val="26"/>
        </w:rPr>
        <w:t>________________________</w:t>
      </w:r>
    </w:p>
    <w:p w14:paraId="38B443B7" w14:textId="77777777" w:rsidR="009432D2" w:rsidRPr="009452D4" w:rsidRDefault="009432D2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696A782" w14:textId="2EF2E760" w:rsidR="009432D2" w:rsidRPr="009452D4" w:rsidRDefault="00E245EC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З</w:t>
      </w:r>
      <w:proofErr w:type="spellStart"/>
      <w:r w:rsidR="009432D2" w:rsidRPr="009452D4">
        <w:rPr>
          <w:rFonts w:ascii="Times New Roman" w:hAnsi="Times New Roman"/>
          <w:b/>
          <w:color w:val="000000" w:themeColor="text1"/>
          <w:sz w:val="26"/>
          <w:szCs w:val="26"/>
        </w:rPr>
        <w:t>аявление</w:t>
      </w:r>
      <w:proofErr w:type="spellEnd"/>
    </w:p>
    <w:p w14:paraId="0CA512E0" w14:textId="77777777" w:rsidR="009432D2" w:rsidRPr="009452D4" w:rsidRDefault="009432D2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об исправлении технической ошибки</w:t>
      </w:r>
      <w:r w:rsidR="00BC6598" w:rsidRPr="009452D4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14:paraId="33D1DD8A" w14:textId="77777777" w:rsidR="00DC7A1B" w:rsidRPr="009452D4" w:rsidRDefault="00DC7A1B" w:rsidP="009452D4">
      <w:pPr>
        <w:spacing w:after="0" w:line="264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52CB986" w14:textId="1DEA4FF0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Сообщаю об ошибке, допущенной при оказании муниципальной услуги 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9452D4">
        <w:rPr>
          <w:rFonts w:ascii="Times New Roman" w:hAnsi="Times New Roman"/>
          <w:b/>
          <w:color w:val="000000" w:themeColor="text1"/>
          <w:sz w:val="26"/>
          <w:szCs w:val="26"/>
        </w:rPr>
        <w:t>____________________________________________________________________</w:t>
      </w:r>
    </w:p>
    <w:p w14:paraId="6FD5FA9B" w14:textId="77777777" w:rsidR="00DC7A1B" w:rsidRPr="009452D4" w:rsidRDefault="00DC7A1B" w:rsidP="009452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>(наименование услуги)</w:t>
      </w:r>
    </w:p>
    <w:p w14:paraId="7EFBFD99" w14:textId="094008C5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9452D4">
        <w:rPr>
          <w:rFonts w:ascii="Times New Roman" w:hAnsi="Times New Roman"/>
          <w:color w:val="000000" w:themeColor="text1"/>
          <w:sz w:val="26"/>
          <w:szCs w:val="26"/>
        </w:rPr>
        <w:t>Записано:_</w:t>
      </w:r>
      <w:proofErr w:type="gramEnd"/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______________________________________________________________________________________________________________________________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____.</w:t>
      </w:r>
    </w:p>
    <w:p w14:paraId="243CC900" w14:textId="3FC4E248" w:rsidR="00DC7A1B" w:rsidRPr="009452D4" w:rsidRDefault="00DC7A1B" w:rsidP="009452D4">
      <w:pPr>
        <w:spacing w:after="0" w:line="264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Правильные</w:t>
      </w:r>
      <w:r w:rsidR="006202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9452D4">
        <w:rPr>
          <w:rFonts w:ascii="Times New Roman" w:hAnsi="Times New Roman"/>
          <w:color w:val="000000" w:themeColor="text1"/>
          <w:sz w:val="26"/>
          <w:szCs w:val="26"/>
        </w:rPr>
        <w:t>сведения:_</w:t>
      </w:r>
      <w:proofErr w:type="gramEnd"/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</w:t>
      </w:r>
    </w:p>
    <w:p w14:paraId="4AF7C690" w14:textId="009E437A" w:rsidR="00DC7A1B" w:rsidRPr="009452D4" w:rsidRDefault="00DC7A1B" w:rsidP="009452D4">
      <w:pPr>
        <w:spacing w:after="0" w:line="264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__.</w:t>
      </w:r>
    </w:p>
    <w:p w14:paraId="1E8959AE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16423A1C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Прилагаю следующие документы:</w:t>
      </w:r>
    </w:p>
    <w:p w14:paraId="05BC0C1B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1.</w:t>
      </w:r>
    </w:p>
    <w:p w14:paraId="1A2929AC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2.</w:t>
      </w:r>
    </w:p>
    <w:p w14:paraId="3830785D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3.</w:t>
      </w:r>
    </w:p>
    <w:p w14:paraId="36864933" w14:textId="77777777" w:rsidR="00DC7A1B" w:rsidRPr="009452D4" w:rsidRDefault="00DC7A1B" w:rsidP="009452D4">
      <w:pPr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58B2F2F5" w14:textId="528F3F77" w:rsidR="00DC7A1B" w:rsidRPr="009452D4" w:rsidRDefault="00DC7A1B" w:rsidP="009452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посредством отправления электронного документа на адрес </w:t>
      </w:r>
      <w:proofErr w:type="gramStart"/>
      <w:r w:rsidRPr="009452D4">
        <w:rPr>
          <w:rFonts w:ascii="Times New Roman" w:hAnsi="Times New Roman"/>
          <w:color w:val="000000" w:themeColor="text1"/>
          <w:sz w:val="26"/>
          <w:szCs w:val="26"/>
        </w:rPr>
        <w:t>E-</w:t>
      </w:r>
      <w:proofErr w:type="spellStart"/>
      <w:r w:rsidRPr="009452D4">
        <w:rPr>
          <w:rFonts w:ascii="Times New Roman" w:hAnsi="Times New Roman"/>
          <w:color w:val="000000" w:themeColor="text1"/>
          <w:sz w:val="26"/>
          <w:szCs w:val="26"/>
        </w:rPr>
        <w:t>mail</w:t>
      </w:r>
      <w:proofErr w:type="spellEnd"/>
      <w:r w:rsidRPr="009452D4">
        <w:rPr>
          <w:rFonts w:ascii="Times New Roman" w:hAnsi="Times New Roman"/>
          <w:color w:val="000000" w:themeColor="text1"/>
          <w:sz w:val="26"/>
          <w:szCs w:val="26"/>
        </w:rPr>
        <w:t>:_</w:t>
      </w:r>
      <w:proofErr w:type="gramEnd"/>
      <w:r w:rsidRPr="009452D4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41F7B24" w14:textId="5C828F26" w:rsidR="00DC7A1B" w:rsidRPr="009452D4" w:rsidRDefault="00DC7A1B" w:rsidP="009452D4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 xml:space="preserve">в виде заверенной копии на бумажном носителе почтовым отправлением по </w:t>
      </w:r>
      <w:proofErr w:type="gramStart"/>
      <w:r w:rsidRPr="009452D4">
        <w:rPr>
          <w:rFonts w:ascii="Times New Roman" w:hAnsi="Times New Roman"/>
          <w:color w:val="000000" w:themeColor="text1"/>
          <w:sz w:val="26"/>
          <w:szCs w:val="26"/>
        </w:rPr>
        <w:t>адресу:</w:t>
      </w:r>
      <w:r w:rsidR="0062027C">
        <w:rPr>
          <w:rFonts w:ascii="Times New Roman" w:hAnsi="Times New Roman"/>
          <w:color w:val="000000" w:themeColor="text1"/>
          <w:sz w:val="26"/>
          <w:szCs w:val="26"/>
        </w:rPr>
        <w:t>_</w:t>
      </w:r>
      <w:proofErr w:type="gramEnd"/>
      <w:r w:rsidR="0062027C">
        <w:rPr>
          <w:rFonts w:ascii="Times New Roman" w:hAnsi="Times New Roman"/>
          <w:color w:val="000000" w:themeColor="text1"/>
          <w:sz w:val="26"/>
          <w:szCs w:val="26"/>
        </w:rPr>
        <w:t>________________________________________________________________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87F2008" w14:textId="17BA7EB9" w:rsidR="009432D2" w:rsidRPr="009452D4" w:rsidRDefault="00DC7A1B" w:rsidP="00196849">
      <w:pPr>
        <w:widowControl w:val="0"/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pacing w:val="-6"/>
          <w:sz w:val="26"/>
          <w:szCs w:val="2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4FFCA2A1" w14:textId="4109750B" w:rsidR="009432D2" w:rsidRPr="009452D4" w:rsidRDefault="009432D2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52D4">
        <w:rPr>
          <w:rFonts w:ascii="Times New Roman" w:hAnsi="Times New Roman"/>
          <w:color w:val="000000" w:themeColor="text1"/>
          <w:sz w:val="26"/>
          <w:szCs w:val="26"/>
        </w:rPr>
        <w:t>______________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ab/>
        <w:t>_________________ (________________</w:t>
      </w:r>
      <w:r w:rsidR="00BC6598">
        <w:rPr>
          <w:rFonts w:ascii="Times New Roman" w:hAnsi="Times New Roman"/>
          <w:color w:val="000000" w:themeColor="text1"/>
          <w:sz w:val="26"/>
          <w:szCs w:val="26"/>
        </w:rPr>
        <w:t>_______</w:t>
      </w:r>
      <w:r w:rsidRPr="009452D4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29F7DE85" w14:textId="77777777" w:rsidR="0054726D" w:rsidRPr="009452D4" w:rsidRDefault="009432D2" w:rsidP="009452D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0"/>
          <w:szCs w:val="26"/>
        </w:rPr>
      </w:pP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  <w:t>(дата)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  <w:t>(подпись)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ab/>
      </w:r>
      <w:r w:rsidR="00BC6598">
        <w:rPr>
          <w:rFonts w:ascii="Times New Roman" w:hAnsi="Times New Roman"/>
          <w:color w:val="000000" w:themeColor="text1"/>
          <w:sz w:val="20"/>
          <w:szCs w:val="26"/>
        </w:rPr>
        <w:t xml:space="preserve">         </w:t>
      </w:r>
      <w:proofErr w:type="gramStart"/>
      <w:r w:rsidR="00BC6598">
        <w:rPr>
          <w:rFonts w:ascii="Times New Roman" w:hAnsi="Times New Roman"/>
          <w:color w:val="000000" w:themeColor="text1"/>
          <w:sz w:val="20"/>
          <w:szCs w:val="26"/>
        </w:rPr>
        <w:t xml:space="preserve">   </w:t>
      </w:r>
      <w:r w:rsidRPr="009452D4">
        <w:rPr>
          <w:rFonts w:ascii="Times New Roman" w:hAnsi="Times New Roman"/>
          <w:color w:val="000000" w:themeColor="text1"/>
          <w:sz w:val="20"/>
          <w:szCs w:val="26"/>
        </w:rPr>
        <w:t>(</w:t>
      </w:r>
      <w:proofErr w:type="gramEnd"/>
      <w:r w:rsidRPr="009452D4">
        <w:rPr>
          <w:rFonts w:ascii="Times New Roman" w:hAnsi="Times New Roman"/>
          <w:color w:val="000000" w:themeColor="text1"/>
          <w:sz w:val="20"/>
          <w:szCs w:val="26"/>
        </w:rPr>
        <w:t>Ф.И.О.)</w:t>
      </w:r>
    </w:p>
    <w:sectPr w:rsidR="0054726D" w:rsidRPr="009452D4" w:rsidSect="00196849">
      <w:pgSz w:w="11907" w:h="16840" w:code="9"/>
      <w:pgMar w:top="1134" w:right="1275" w:bottom="993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89C2A" w14:textId="77777777" w:rsidR="00CC129F" w:rsidRDefault="00CC129F" w:rsidP="00BB3E6A">
      <w:pPr>
        <w:spacing w:after="0" w:line="240" w:lineRule="auto"/>
      </w:pPr>
      <w:r>
        <w:separator/>
      </w:r>
    </w:p>
  </w:endnote>
  <w:endnote w:type="continuationSeparator" w:id="0">
    <w:p w14:paraId="0106C11F" w14:textId="77777777" w:rsidR="00CC129F" w:rsidRDefault="00CC129F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C5FF3" w14:textId="77777777" w:rsidR="00CC129F" w:rsidRDefault="00CC129F" w:rsidP="00BB3E6A">
      <w:pPr>
        <w:spacing w:after="0" w:line="240" w:lineRule="auto"/>
      </w:pPr>
      <w:r>
        <w:separator/>
      </w:r>
    </w:p>
  </w:footnote>
  <w:footnote w:type="continuationSeparator" w:id="0">
    <w:p w14:paraId="6FB43C28" w14:textId="77777777" w:rsidR="00CC129F" w:rsidRDefault="00CC129F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2615"/>
      <w:docPartObj>
        <w:docPartGallery w:val="Page Numbers (Top of Page)"/>
        <w:docPartUnique/>
      </w:docPartObj>
    </w:sdtPr>
    <w:sdtEndPr/>
    <w:sdtContent>
      <w:p w14:paraId="2053565F" w14:textId="31AE8A66" w:rsidR="00F96B2F" w:rsidRDefault="00F96B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849" w:rsidRPr="00196849">
          <w:rPr>
            <w:noProof/>
            <w:lang w:val="ru-RU"/>
          </w:rPr>
          <w:t>2</w:t>
        </w:r>
        <w:r>
          <w:fldChar w:fldCharType="end"/>
        </w:r>
      </w:p>
    </w:sdtContent>
  </w:sdt>
  <w:p w14:paraId="382541EB" w14:textId="77777777" w:rsidR="00F96B2F" w:rsidRDefault="00F96B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530049"/>
      <w:docPartObj>
        <w:docPartGallery w:val="Page Numbers (Top of Page)"/>
        <w:docPartUnique/>
      </w:docPartObj>
    </w:sdtPr>
    <w:sdtEndPr/>
    <w:sdtContent>
      <w:p w14:paraId="22748370" w14:textId="69286AF7" w:rsidR="00F96B2F" w:rsidRDefault="00F96B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849" w:rsidRPr="00196849">
          <w:rPr>
            <w:noProof/>
            <w:lang w:val="ru-RU"/>
          </w:rPr>
          <w:t>7</w:t>
        </w:r>
        <w:r>
          <w:fldChar w:fldCharType="end"/>
        </w:r>
      </w:p>
    </w:sdtContent>
  </w:sdt>
  <w:p w14:paraId="6AE31D6D" w14:textId="77777777" w:rsidR="00F96B2F" w:rsidRDefault="00F96B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11951"/>
    <w:rsid w:val="000222B8"/>
    <w:rsid w:val="000223BA"/>
    <w:rsid w:val="0002684A"/>
    <w:rsid w:val="000270BD"/>
    <w:rsid w:val="000271CE"/>
    <w:rsid w:val="00030E53"/>
    <w:rsid w:val="00031AD1"/>
    <w:rsid w:val="000400D1"/>
    <w:rsid w:val="0004729A"/>
    <w:rsid w:val="000478E7"/>
    <w:rsid w:val="00053480"/>
    <w:rsid w:val="00053CFF"/>
    <w:rsid w:val="00054F18"/>
    <w:rsid w:val="00056E0F"/>
    <w:rsid w:val="00062716"/>
    <w:rsid w:val="000807C0"/>
    <w:rsid w:val="0008252C"/>
    <w:rsid w:val="00083505"/>
    <w:rsid w:val="00096E33"/>
    <w:rsid w:val="000A0924"/>
    <w:rsid w:val="000A2941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6436"/>
    <w:rsid w:val="000E1EF5"/>
    <w:rsid w:val="000E2136"/>
    <w:rsid w:val="000E6CF8"/>
    <w:rsid w:val="000F21DB"/>
    <w:rsid w:val="000F28FA"/>
    <w:rsid w:val="0010049A"/>
    <w:rsid w:val="00100CE3"/>
    <w:rsid w:val="001015EA"/>
    <w:rsid w:val="00101DA5"/>
    <w:rsid w:val="001037CE"/>
    <w:rsid w:val="00106542"/>
    <w:rsid w:val="00106D2F"/>
    <w:rsid w:val="001146BE"/>
    <w:rsid w:val="001168D8"/>
    <w:rsid w:val="00117E3B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8B"/>
    <w:rsid w:val="00154400"/>
    <w:rsid w:val="001579B6"/>
    <w:rsid w:val="00161E72"/>
    <w:rsid w:val="00165BEE"/>
    <w:rsid w:val="001700C5"/>
    <w:rsid w:val="001711F0"/>
    <w:rsid w:val="001815CB"/>
    <w:rsid w:val="0018283E"/>
    <w:rsid w:val="00183CFD"/>
    <w:rsid w:val="001910EB"/>
    <w:rsid w:val="00195A71"/>
    <w:rsid w:val="00196849"/>
    <w:rsid w:val="001A08A3"/>
    <w:rsid w:val="001B3053"/>
    <w:rsid w:val="001B5D30"/>
    <w:rsid w:val="001C1C67"/>
    <w:rsid w:val="001C301E"/>
    <w:rsid w:val="001C4DAD"/>
    <w:rsid w:val="001C5F3D"/>
    <w:rsid w:val="001D4242"/>
    <w:rsid w:val="001D57A5"/>
    <w:rsid w:val="001E1B22"/>
    <w:rsid w:val="001E2B28"/>
    <w:rsid w:val="001E3548"/>
    <w:rsid w:val="001E6139"/>
    <w:rsid w:val="001F0C32"/>
    <w:rsid w:val="001F1936"/>
    <w:rsid w:val="001F29D7"/>
    <w:rsid w:val="0020155F"/>
    <w:rsid w:val="00203D67"/>
    <w:rsid w:val="00205EA1"/>
    <w:rsid w:val="00217A12"/>
    <w:rsid w:val="002200FF"/>
    <w:rsid w:val="00220B5D"/>
    <w:rsid w:val="002222E1"/>
    <w:rsid w:val="00222DA7"/>
    <w:rsid w:val="00223883"/>
    <w:rsid w:val="002242D3"/>
    <w:rsid w:val="00230AE1"/>
    <w:rsid w:val="00235BB7"/>
    <w:rsid w:val="002410A0"/>
    <w:rsid w:val="00244580"/>
    <w:rsid w:val="00251BFA"/>
    <w:rsid w:val="002528A6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5075"/>
    <w:rsid w:val="0028545F"/>
    <w:rsid w:val="002905ED"/>
    <w:rsid w:val="00290B3E"/>
    <w:rsid w:val="00293A5A"/>
    <w:rsid w:val="00294CE8"/>
    <w:rsid w:val="002A1133"/>
    <w:rsid w:val="002A34A7"/>
    <w:rsid w:val="002A4358"/>
    <w:rsid w:val="002A5F7F"/>
    <w:rsid w:val="002B0009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59D9"/>
    <w:rsid w:val="003160A6"/>
    <w:rsid w:val="00327070"/>
    <w:rsid w:val="003315C1"/>
    <w:rsid w:val="00331E66"/>
    <w:rsid w:val="003405A6"/>
    <w:rsid w:val="0034127E"/>
    <w:rsid w:val="00343748"/>
    <w:rsid w:val="003456BA"/>
    <w:rsid w:val="00347EA9"/>
    <w:rsid w:val="003524AB"/>
    <w:rsid w:val="00353354"/>
    <w:rsid w:val="003534CC"/>
    <w:rsid w:val="00356EF7"/>
    <w:rsid w:val="00357F4F"/>
    <w:rsid w:val="003635CA"/>
    <w:rsid w:val="00376404"/>
    <w:rsid w:val="00380320"/>
    <w:rsid w:val="00382124"/>
    <w:rsid w:val="0038492D"/>
    <w:rsid w:val="00385030"/>
    <w:rsid w:val="00390BDB"/>
    <w:rsid w:val="003914A7"/>
    <w:rsid w:val="0039360B"/>
    <w:rsid w:val="00395571"/>
    <w:rsid w:val="00396626"/>
    <w:rsid w:val="003A3A1F"/>
    <w:rsid w:val="003A68BF"/>
    <w:rsid w:val="003B5655"/>
    <w:rsid w:val="003C20A4"/>
    <w:rsid w:val="003C24ED"/>
    <w:rsid w:val="003D2AA6"/>
    <w:rsid w:val="003E2364"/>
    <w:rsid w:val="003E2438"/>
    <w:rsid w:val="003E28C7"/>
    <w:rsid w:val="003E4016"/>
    <w:rsid w:val="003E41F8"/>
    <w:rsid w:val="003F115D"/>
    <w:rsid w:val="003F73BA"/>
    <w:rsid w:val="003F7A0E"/>
    <w:rsid w:val="00400E95"/>
    <w:rsid w:val="00403194"/>
    <w:rsid w:val="00403B94"/>
    <w:rsid w:val="00404E6D"/>
    <w:rsid w:val="00407FC6"/>
    <w:rsid w:val="0041255B"/>
    <w:rsid w:val="00415110"/>
    <w:rsid w:val="00415AD9"/>
    <w:rsid w:val="00416F39"/>
    <w:rsid w:val="0041706F"/>
    <w:rsid w:val="004216DC"/>
    <w:rsid w:val="00421D3E"/>
    <w:rsid w:val="00432B7F"/>
    <w:rsid w:val="00432E4C"/>
    <w:rsid w:val="00433F32"/>
    <w:rsid w:val="004358C5"/>
    <w:rsid w:val="00441847"/>
    <w:rsid w:val="00442256"/>
    <w:rsid w:val="004472FE"/>
    <w:rsid w:val="004502A7"/>
    <w:rsid w:val="00456195"/>
    <w:rsid w:val="00460F28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A31EB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F1CAA"/>
    <w:rsid w:val="004F2858"/>
    <w:rsid w:val="004F3E19"/>
    <w:rsid w:val="004F4D2F"/>
    <w:rsid w:val="004F75D5"/>
    <w:rsid w:val="00500D1C"/>
    <w:rsid w:val="005046EC"/>
    <w:rsid w:val="00505F75"/>
    <w:rsid w:val="00513A23"/>
    <w:rsid w:val="00521D97"/>
    <w:rsid w:val="0052320F"/>
    <w:rsid w:val="005353AB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4A22"/>
    <w:rsid w:val="00567932"/>
    <w:rsid w:val="00570CD2"/>
    <w:rsid w:val="005710B9"/>
    <w:rsid w:val="005729DA"/>
    <w:rsid w:val="00574489"/>
    <w:rsid w:val="00574FA7"/>
    <w:rsid w:val="00576D23"/>
    <w:rsid w:val="00577A41"/>
    <w:rsid w:val="005812A9"/>
    <w:rsid w:val="00581432"/>
    <w:rsid w:val="00584DCA"/>
    <w:rsid w:val="00587AC8"/>
    <w:rsid w:val="00590763"/>
    <w:rsid w:val="0059462D"/>
    <w:rsid w:val="00594DE2"/>
    <w:rsid w:val="005A010A"/>
    <w:rsid w:val="005A05C1"/>
    <w:rsid w:val="005A3073"/>
    <w:rsid w:val="005B1540"/>
    <w:rsid w:val="005B3327"/>
    <w:rsid w:val="005B3E91"/>
    <w:rsid w:val="005B5CA4"/>
    <w:rsid w:val="005B72B9"/>
    <w:rsid w:val="005B79E9"/>
    <w:rsid w:val="005C77E3"/>
    <w:rsid w:val="005C7907"/>
    <w:rsid w:val="005D1DC2"/>
    <w:rsid w:val="005D24AF"/>
    <w:rsid w:val="005F1710"/>
    <w:rsid w:val="005F484C"/>
    <w:rsid w:val="0060316A"/>
    <w:rsid w:val="00606060"/>
    <w:rsid w:val="00606615"/>
    <w:rsid w:val="00607526"/>
    <w:rsid w:val="00610FE2"/>
    <w:rsid w:val="006115A9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86E"/>
    <w:rsid w:val="0063231C"/>
    <w:rsid w:val="00640EBD"/>
    <w:rsid w:val="006466C9"/>
    <w:rsid w:val="00647846"/>
    <w:rsid w:val="00652E2D"/>
    <w:rsid w:val="00670813"/>
    <w:rsid w:val="00671350"/>
    <w:rsid w:val="0067388D"/>
    <w:rsid w:val="00681397"/>
    <w:rsid w:val="0068582D"/>
    <w:rsid w:val="00685CFC"/>
    <w:rsid w:val="00685FFA"/>
    <w:rsid w:val="00686D78"/>
    <w:rsid w:val="00690E87"/>
    <w:rsid w:val="006932B0"/>
    <w:rsid w:val="00695D7F"/>
    <w:rsid w:val="006976EE"/>
    <w:rsid w:val="006A534A"/>
    <w:rsid w:val="006A536D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2E79"/>
    <w:rsid w:val="006C36EB"/>
    <w:rsid w:val="006C48EC"/>
    <w:rsid w:val="006C492D"/>
    <w:rsid w:val="006C4EBE"/>
    <w:rsid w:val="006D0B70"/>
    <w:rsid w:val="006D229F"/>
    <w:rsid w:val="006D515D"/>
    <w:rsid w:val="006D6B4D"/>
    <w:rsid w:val="006E1AE1"/>
    <w:rsid w:val="006E42BF"/>
    <w:rsid w:val="006E44EE"/>
    <w:rsid w:val="006E562C"/>
    <w:rsid w:val="006F0DE1"/>
    <w:rsid w:val="006F499C"/>
    <w:rsid w:val="0070324E"/>
    <w:rsid w:val="007042B4"/>
    <w:rsid w:val="00704A08"/>
    <w:rsid w:val="00712402"/>
    <w:rsid w:val="00712A0D"/>
    <w:rsid w:val="007130BE"/>
    <w:rsid w:val="007137C7"/>
    <w:rsid w:val="00714893"/>
    <w:rsid w:val="007261E2"/>
    <w:rsid w:val="00727F17"/>
    <w:rsid w:val="007330D8"/>
    <w:rsid w:val="007346CA"/>
    <w:rsid w:val="00736FD8"/>
    <w:rsid w:val="00737024"/>
    <w:rsid w:val="007413FC"/>
    <w:rsid w:val="00742CE1"/>
    <w:rsid w:val="00743A22"/>
    <w:rsid w:val="007456B4"/>
    <w:rsid w:val="0074622C"/>
    <w:rsid w:val="007467B2"/>
    <w:rsid w:val="00746B6A"/>
    <w:rsid w:val="00750020"/>
    <w:rsid w:val="007521FB"/>
    <w:rsid w:val="0076030E"/>
    <w:rsid w:val="00762E92"/>
    <w:rsid w:val="00775CC0"/>
    <w:rsid w:val="00780106"/>
    <w:rsid w:val="00780E9D"/>
    <w:rsid w:val="00783DC8"/>
    <w:rsid w:val="00792014"/>
    <w:rsid w:val="0079573B"/>
    <w:rsid w:val="007A0F69"/>
    <w:rsid w:val="007A2406"/>
    <w:rsid w:val="007A2633"/>
    <w:rsid w:val="007A278B"/>
    <w:rsid w:val="007B14D8"/>
    <w:rsid w:val="007B30FD"/>
    <w:rsid w:val="007B32B7"/>
    <w:rsid w:val="007B380E"/>
    <w:rsid w:val="007B5478"/>
    <w:rsid w:val="007C2CFC"/>
    <w:rsid w:val="007C50CA"/>
    <w:rsid w:val="007C649E"/>
    <w:rsid w:val="007D07C6"/>
    <w:rsid w:val="007D0ADE"/>
    <w:rsid w:val="007E15E6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33F73"/>
    <w:rsid w:val="008443AA"/>
    <w:rsid w:val="0084469E"/>
    <w:rsid w:val="008448FA"/>
    <w:rsid w:val="00850263"/>
    <w:rsid w:val="00850DA8"/>
    <w:rsid w:val="00851091"/>
    <w:rsid w:val="00855F9B"/>
    <w:rsid w:val="00856CAA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7BCD"/>
    <w:rsid w:val="00886A87"/>
    <w:rsid w:val="00887139"/>
    <w:rsid w:val="00893DBD"/>
    <w:rsid w:val="00895AD4"/>
    <w:rsid w:val="00897F3F"/>
    <w:rsid w:val="008A0574"/>
    <w:rsid w:val="008A3176"/>
    <w:rsid w:val="008A31E1"/>
    <w:rsid w:val="008A3E4C"/>
    <w:rsid w:val="008B32DF"/>
    <w:rsid w:val="008B5D79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6619"/>
    <w:rsid w:val="00970333"/>
    <w:rsid w:val="00971084"/>
    <w:rsid w:val="0097191F"/>
    <w:rsid w:val="0097234F"/>
    <w:rsid w:val="00972BE3"/>
    <w:rsid w:val="00972BFE"/>
    <w:rsid w:val="009743E3"/>
    <w:rsid w:val="009800C3"/>
    <w:rsid w:val="00986997"/>
    <w:rsid w:val="00986B71"/>
    <w:rsid w:val="009871AF"/>
    <w:rsid w:val="00993279"/>
    <w:rsid w:val="0099494A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7FB2"/>
    <w:rsid w:val="009E23E1"/>
    <w:rsid w:val="009F1492"/>
    <w:rsid w:val="009F1570"/>
    <w:rsid w:val="00A00526"/>
    <w:rsid w:val="00A025F7"/>
    <w:rsid w:val="00A06211"/>
    <w:rsid w:val="00A07624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405E"/>
    <w:rsid w:val="00A566D8"/>
    <w:rsid w:val="00A57414"/>
    <w:rsid w:val="00A61F7C"/>
    <w:rsid w:val="00A63159"/>
    <w:rsid w:val="00A63D01"/>
    <w:rsid w:val="00A64588"/>
    <w:rsid w:val="00A66AEA"/>
    <w:rsid w:val="00A7164B"/>
    <w:rsid w:val="00A71BE6"/>
    <w:rsid w:val="00A73849"/>
    <w:rsid w:val="00A75BCB"/>
    <w:rsid w:val="00A768A9"/>
    <w:rsid w:val="00A77670"/>
    <w:rsid w:val="00A80205"/>
    <w:rsid w:val="00A871CF"/>
    <w:rsid w:val="00A90BAC"/>
    <w:rsid w:val="00A91CDF"/>
    <w:rsid w:val="00AA02E0"/>
    <w:rsid w:val="00AA2107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7D99"/>
    <w:rsid w:val="00AF02DF"/>
    <w:rsid w:val="00AF1BBE"/>
    <w:rsid w:val="00AF2CF6"/>
    <w:rsid w:val="00AF7E8C"/>
    <w:rsid w:val="00B02062"/>
    <w:rsid w:val="00B03AE8"/>
    <w:rsid w:val="00B0628E"/>
    <w:rsid w:val="00B2325D"/>
    <w:rsid w:val="00B24FBB"/>
    <w:rsid w:val="00B3035C"/>
    <w:rsid w:val="00B31260"/>
    <w:rsid w:val="00B36440"/>
    <w:rsid w:val="00B3687D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6B60"/>
    <w:rsid w:val="00B9179F"/>
    <w:rsid w:val="00B978DB"/>
    <w:rsid w:val="00B97BEA"/>
    <w:rsid w:val="00BA3571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4042E"/>
    <w:rsid w:val="00C444E4"/>
    <w:rsid w:val="00C4452B"/>
    <w:rsid w:val="00C44617"/>
    <w:rsid w:val="00C447B6"/>
    <w:rsid w:val="00C450D3"/>
    <w:rsid w:val="00C4770E"/>
    <w:rsid w:val="00C47E15"/>
    <w:rsid w:val="00C5558A"/>
    <w:rsid w:val="00C62461"/>
    <w:rsid w:val="00C64EE7"/>
    <w:rsid w:val="00C65B60"/>
    <w:rsid w:val="00C66F53"/>
    <w:rsid w:val="00C720D4"/>
    <w:rsid w:val="00C721C1"/>
    <w:rsid w:val="00C736AA"/>
    <w:rsid w:val="00C77943"/>
    <w:rsid w:val="00C806D7"/>
    <w:rsid w:val="00C83F38"/>
    <w:rsid w:val="00C86005"/>
    <w:rsid w:val="00C92049"/>
    <w:rsid w:val="00C9229B"/>
    <w:rsid w:val="00C92CE0"/>
    <w:rsid w:val="00C940E5"/>
    <w:rsid w:val="00CA0D46"/>
    <w:rsid w:val="00CA24D9"/>
    <w:rsid w:val="00CA38A7"/>
    <w:rsid w:val="00CA5838"/>
    <w:rsid w:val="00CB210A"/>
    <w:rsid w:val="00CB2850"/>
    <w:rsid w:val="00CB7003"/>
    <w:rsid w:val="00CC129F"/>
    <w:rsid w:val="00CC6214"/>
    <w:rsid w:val="00CC76FF"/>
    <w:rsid w:val="00CD35C1"/>
    <w:rsid w:val="00CE0DC2"/>
    <w:rsid w:val="00CE4760"/>
    <w:rsid w:val="00CE4967"/>
    <w:rsid w:val="00CF02B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EF4"/>
    <w:rsid w:val="00D33486"/>
    <w:rsid w:val="00D43B5F"/>
    <w:rsid w:val="00D50C33"/>
    <w:rsid w:val="00D51BD8"/>
    <w:rsid w:val="00D52F16"/>
    <w:rsid w:val="00D55632"/>
    <w:rsid w:val="00D55AD6"/>
    <w:rsid w:val="00D56C14"/>
    <w:rsid w:val="00D56CE6"/>
    <w:rsid w:val="00D63754"/>
    <w:rsid w:val="00D6613B"/>
    <w:rsid w:val="00D71CC8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51B8"/>
    <w:rsid w:val="00DB0650"/>
    <w:rsid w:val="00DB094D"/>
    <w:rsid w:val="00DB1003"/>
    <w:rsid w:val="00DB4897"/>
    <w:rsid w:val="00DB4C75"/>
    <w:rsid w:val="00DB540A"/>
    <w:rsid w:val="00DB67E4"/>
    <w:rsid w:val="00DC0B6E"/>
    <w:rsid w:val="00DC1297"/>
    <w:rsid w:val="00DC658A"/>
    <w:rsid w:val="00DC7A1B"/>
    <w:rsid w:val="00DD07E0"/>
    <w:rsid w:val="00DD14DD"/>
    <w:rsid w:val="00DD1666"/>
    <w:rsid w:val="00DD65D6"/>
    <w:rsid w:val="00DD7CB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3710"/>
    <w:rsid w:val="00E3486B"/>
    <w:rsid w:val="00E37AEC"/>
    <w:rsid w:val="00E406DE"/>
    <w:rsid w:val="00E40BEA"/>
    <w:rsid w:val="00E47083"/>
    <w:rsid w:val="00E50E55"/>
    <w:rsid w:val="00E51C09"/>
    <w:rsid w:val="00E52EDE"/>
    <w:rsid w:val="00E53397"/>
    <w:rsid w:val="00E549F8"/>
    <w:rsid w:val="00E54A41"/>
    <w:rsid w:val="00E55DD2"/>
    <w:rsid w:val="00E5759D"/>
    <w:rsid w:val="00E57694"/>
    <w:rsid w:val="00E606B2"/>
    <w:rsid w:val="00E62F75"/>
    <w:rsid w:val="00E63E4E"/>
    <w:rsid w:val="00E70F6C"/>
    <w:rsid w:val="00E7257B"/>
    <w:rsid w:val="00E7341C"/>
    <w:rsid w:val="00E91743"/>
    <w:rsid w:val="00E92D34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E0DC8"/>
    <w:rsid w:val="00EF0181"/>
    <w:rsid w:val="00EF1314"/>
    <w:rsid w:val="00EF3260"/>
    <w:rsid w:val="00EF4E94"/>
    <w:rsid w:val="00F01643"/>
    <w:rsid w:val="00F017E4"/>
    <w:rsid w:val="00F06272"/>
    <w:rsid w:val="00F06CE6"/>
    <w:rsid w:val="00F06F91"/>
    <w:rsid w:val="00F152D6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5E91"/>
    <w:rsid w:val="00F5744B"/>
    <w:rsid w:val="00F625A0"/>
    <w:rsid w:val="00F634C4"/>
    <w:rsid w:val="00F63F93"/>
    <w:rsid w:val="00F652F8"/>
    <w:rsid w:val="00F66DDE"/>
    <w:rsid w:val="00F67ED6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9495C"/>
    <w:rsid w:val="00F95D7A"/>
    <w:rsid w:val="00F96B2F"/>
    <w:rsid w:val="00F96C23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43C"/>
    <w:rsid w:val="00FC7C17"/>
    <w:rsid w:val="00FD03E7"/>
    <w:rsid w:val="00FD0DDE"/>
    <w:rsid w:val="00FD446C"/>
    <w:rsid w:val="00FD4AE4"/>
    <w:rsid w:val="00FE1B9C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10EDCE85-0356-47AA-B752-D59E794E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12038258.51012" TargetMode="External"/><Relationship Id="rId18" Type="http://schemas.openxmlformats.org/officeDocument/2006/relationships/hyperlink" Target="consultantplus://offline/ref=363DF721C67767889933032A483DB7A782FBBD81CA1A787C3C719B4AC35910E44AEFA0DCA93BD4B9c9WC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363DF721C67767889933032A483DB7A782FBBD81CA1A787C3C719B4AC35910E44AEFA0DCA93BD4B6c9WD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515.16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4522.54" TargetMode="External"/><Relationship Id="rId10" Type="http://schemas.openxmlformats.org/officeDocument/2006/relationships/hyperlink" Target="https://www.kzn.ru/poluchit-uslugu/vydacha-razresheniy-na-vvod-obektov-v-ekspluatatsiyu/" TargetMode="External"/><Relationship Id="rId19" Type="http://schemas.openxmlformats.org/officeDocument/2006/relationships/hyperlink" Target="consultantplus://offline/ref=363DF721C67767889933032A483DB7A782FBBF88C51E787C3C719B4AC3c5W9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zn.ru/meriya/ispolnitelnyy-komitet/upravlenie-gradostroitelnykh-razresheniy/" TargetMode="External"/><Relationship Id="rId14" Type="http://schemas.openxmlformats.org/officeDocument/2006/relationships/hyperlink" Target="garantF1://12038258.52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27BF2-A435-411E-ADAD-525F6FF5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42</Pages>
  <Words>14973</Words>
  <Characters>85351</Characters>
  <Application>Microsoft Office Word</Application>
  <DocSecurity>0</DocSecurity>
  <Lines>711</Lines>
  <Paragraphs>200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100124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UGR-AB</cp:lastModifiedBy>
  <cp:revision>10</cp:revision>
  <cp:lastPrinted>2021-12-11T08:05:00Z</cp:lastPrinted>
  <dcterms:created xsi:type="dcterms:W3CDTF">2022-06-17T06:34:00Z</dcterms:created>
  <dcterms:modified xsi:type="dcterms:W3CDTF">2023-02-06T08:17:00Z</dcterms:modified>
</cp:coreProperties>
</file>